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5655"/>
      </w:tblGrid>
      <w:tr w:rsidR="00B403A1" w:rsidRPr="00B403A1" w:rsidTr="00B403A1">
        <w:trPr>
          <w:jc w:val="center"/>
        </w:trPr>
        <w:tc>
          <w:tcPr>
            <w:tcW w:w="4055" w:type="dxa"/>
          </w:tcPr>
          <w:p w:rsidR="00B403A1" w:rsidRDefault="00B403A1" w:rsidP="00B403A1">
            <w:pPr>
              <w:jc w:val="center"/>
              <w:rPr>
                <w:sz w:val="26"/>
                <w:szCs w:val="26"/>
              </w:rPr>
            </w:pPr>
            <w:r>
              <w:rPr>
                <w:sz w:val="26"/>
                <w:szCs w:val="26"/>
              </w:rPr>
              <w:t>UBND QUẬN TÂN BÌNH</w:t>
            </w:r>
          </w:p>
          <w:p w:rsidR="00B403A1" w:rsidRPr="00B403A1" w:rsidRDefault="00B403A1" w:rsidP="00B403A1">
            <w:pPr>
              <w:jc w:val="center"/>
              <w:rPr>
                <w:b/>
                <w:sz w:val="26"/>
                <w:szCs w:val="26"/>
              </w:rPr>
            </w:pPr>
            <w:r>
              <w:rPr>
                <w:b/>
                <w:sz w:val="26"/>
                <w:szCs w:val="26"/>
              </w:rPr>
              <w:t>TRƯỜNG MẦM NON 10</w:t>
            </w:r>
          </w:p>
        </w:tc>
        <w:tc>
          <w:tcPr>
            <w:tcW w:w="5655" w:type="dxa"/>
          </w:tcPr>
          <w:p w:rsidR="00B403A1" w:rsidRDefault="00B403A1" w:rsidP="00B403A1">
            <w:pPr>
              <w:jc w:val="center"/>
              <w:rPr>
                <w:b/>
                <w:sz w:val="26"/>
                <w:szCs w:val="26"/>
              </w:rPr>
            </w:pPr>
            <w:r>
              <w:rPr>
                <w:b/>
                <w:sz w:val="26"/>
                <w:szCs w:val="26"/>
              </w:rPr>
              <w:t>CỘNG HÒA XÃ HỘI CHỦ NGHĨA VIỆT NAM</w:t>
            </w:r>
          </w:p>
          <w:p w:rsidR="00B403A1" w:rsidRPr="00B403A1" w:rsidRDefault="00B403A1" w:rsidP="00B403A1">
            <w:pPr>
              <w:jc w:val="center"/>
              <w:rPr>
                <w:b/>
                <w:sz w:val="28"/>
                <w:szCs w:val="28"/>
              </w:rPr>
            </w:pPr>
            <w:r>
              <w:rPr>
                <w:b/>
                <w:sz w:val="28"/>
                <w:szCs w:val="28"/>
              </w:rPr>
              <w:t>Độc lập-Tự do-Hạnh phúc</w:t>
            </w:r>
          </w:p>
        </w:tc>
      </w:tr>
      <w:tr w:rsidR="00B403A1" w:rsidRPr="00B403A1" w:rsidTr="00B403A1">
        <w:trPr>
          <w:jc w:val="center"/>
        </w:trPr>
        <w:tc>
          <w:tcPr>
            <w:tcW w:w="4055" w:type="dxa"/>
          </w:tcPr>
          <w:p w:rsidR="00B403A1" w:rsidRPr="00B403A1" w:rsidRDefault="00B403A1">
            <w:pPr>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466090</wp:posOffset>
                      </wp:positionH>
                      <wp:positionV relativeFrom="paragraph">
                        <wp:posOffset>66675</wp:posOffset>
                      </wp:positionV>
                      <wp:extent cx="1552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7pt,5.25pt" to="15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" strokecolor="black [3040]"/>
                  </w:pict>
                </mc:Fallback>
              </mc:AlternateContent>
            </w:r>
          </w:p>
        </w:tc>
        <w:tc>
          <w:tcPr>
            <w:tcW w:w="5655" w:type="dxa"/>
          </w:tcPr>
          <w:p w:rsidR="00B403A1" w:rsidRPr="00B403A1" w:rsidRDefault="00B403A1">
            <w:pPr>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824865</wp:posOffset>
                      </wp:positionH>
                      <wp:positionV relativeFrom="paragraph">
                        <wp:posOffset>66675</wp:posOffset>
                      </wp:positionV>
                      <wp:extent cx="1876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95pt,5.25pt" to="212.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" strokecolor="black [3040]"/>
                  </w:pict>
                </mc:Fallback>
              </mc:AlternateContent>
            </w:r>
          </w:p>
        </w:tc>
      </w:tr>
      <w:tr w:rsidR="00B403A1" w:rsidRPr="00B403A1" w:rsidTr="00B403A1">
        <w:trPr>
          <w:jc w:val="center"/>
        </w:trPr>
        <w:tc>
          <w:tcPr>
            <w:tcW w:w="4055" w:type="dxa"/>
          </w:tcPr>
          <w:p w:rsidR="00B403A1" w:rsidRPr="00B403A1" w:rsidRDefault="00B403A1" w:rsidP="00B403A1">
            <w:pPr>
              <w:spacing w:before="120" w:after="240"/>
              <w:jc w:val="center"/>
              <w:rPr>
                <w:sz w:val="26"/>
                <w:szCs w:val="26"/>
              </w:rPr>
            </w:pPr>
            <w:r>
              <w:rPr>
                <w:sz w:val="26"/>
                <w:szCs w:val="26"/>
              </w:rPr>
              <w:t>Số</w:t>
            </w:r>
            <w:r w:rsidR="008C39B4">
              <w:rPr>
                <w:sz w:val="26"/>
                <w:szCs w:val="26"/>
              </w:rPr>
              <w:t>: 158</w:t>
            </w:r>
            <w:r>
              <w:rPr>
                <w:sz w:val="26"/>
                <w:szCs w:val="26"/>
              </w:rPr>
              <w:t>/MN10</w:t>
            </w:r>
          </w:p>
        </w:tc>
        <w:tc>
          <w:tcPr>
            <w:tcW w:w="5655" w:type="dxa"/>
          </w:tcPr>
          <w:p w:rsidR="00B403A1" w:rsidRPr="00B403A1" w:rsidRDefault="00B403A1" w:rsidP="00B403A1">
            <w:pPr>
              <w:spacing w:before="120" w:after="240"/>
              <w:jc w:val="center"/>
              <w:rPr>
                <w:i/>
                <w:sz w:val="26"/>
                <w:szCs w:val="26"/>
              </w:rPr>
            </w:pPr>
            <w:r>
              <w:rPr>
                <w:i/>
                <w:sz w:val="26"/>
                <w:szCs w:val="26"/>
              </w:rPr>
              <w:t>Tân Bình, ngày</w:t>
            </w:r>
            <w:r w:rsidR="004202B0">
              <w:rPr>
                <w:i/>
                <w:sz w:val="26"/>
                <w:szCs w:val="26"/>
              </w:rPr>
              <w:t xml:space="preserve"> 13 tháng 9 năm 2018</w:t>
            </w:r>
          </w:p>
        </w:tc>
      </w:tr>
    </w:tbl>
    <w:p w:rsidR="00B403A1" w:rsidRPr="00B403A1" w:rsidRDefault="00B403A1" w:rsidP="00B403A1">
      <w:pPr>
        <w:tabs>
          <w:tab w:val="center" w:pos="6521"/>
        </w:tabs>
        <w:spacing w:after="0" w:line="240" w:lineRule="auto"/>
        <w:jc w:val="center"/>
        <w:rPr>
          <w:rFonts w:eastAsia="Times New Roman" w:cs="Times New Roman"/>
          <w:b/>
          <w:bCs/>
          <w:sz w:val="28"/>
          <w:szCs w:val="28"/>
        </w:rPr>
      </w:pPr>
      <w:r w:rsidRPr="00B403A1">
        <w:rPr>
          <w:rFonts w:eastAsia="Times New Roman" w:cs="Times New Roman"/>
          <w:b/>
          <w:bCs/>
          <w:sz w:val="28"/>
          <w:szCs w:val="28"/>
        </w:rPr>
        <w:t>QUYẾT ĐỊNH</w:t>
      </w:r>
    </w:p>
    <w:p w:rsidR="00B403A1" w:rsidRPr="00B403A1" w:rsidRDefault="00B403A1" w:rsidP="00B403A1">
      <w:pPr>
        <w:tabs>
          <w:tab w:val="center" w:pos="6521"/>
        </w:tabs>
        <w:spacing w:after="0" w:line="240" w:lineRule="auto"/>
        <w:jc w:val="center"/>
        <w:rPr>
          <w:rFonts w:eastAsia="Times New Roman" w:cs="Times New Roman"/>
          <w:b/>
          <w:bCs/>
          <w:sz w:val="28"/>
          <w:szCs w:val="28"/>
        </w:rPr>
      </w:pPr>
      <w:r w:rsidRPr="00B403A1">
        <w:rPr>
          <w:rFonts w:eastAsia="Times New Roman" w:cs="Times New Roman"/>
          <w:b/>
          <w:bCs/>
          <w:sz w:val="28"/>
          <w:szCs w:val="28"/>
        </w:rPr>
        <w:t>Về việc ban hành Quy chế tổ chức và hoạt động</w:t>
      </w:r>
    </w:p>
    <w:p w:rsidR="00B403A1" w:rsidRDefault="00B403A1" w:rsidP="00B403A1">
      <w:pPr>
        <w:tabs>
          <w:tab w:val="center" w:pos="6521"/>
        </w:tabs>
        <w:spacing w:after="0" w:line="240" w:lineRule="auto"/>
        <w:jc w:val="center"/>
        <w:rPr>
          <w:rFonts w:eastAsia="Times New Roman" w:cs="Times New Roman"/>
          <w:b/>
          <w:bCs/>
          <w:sz w:val="28"/>
          <w:szCs w:val="28"/>
        </w:rPr>
      </w:pPr>
      <w:r w:rsidRPr="00B403A1">
        <w:rPr>
          <w:rFonts w:eastAsia="Times New Roman" w:cs="Times New Roman"/>
          <w:b/>
          <w:bCs/>
          <w:sz w:val="28"/>
          <w:szCs w:val="28"/>
        </w:rPr>
        <w:t>của trường Mầm non 10</w:t>
      </w:r>
    </w:p>
    <w:p w:rsidR="00530612" w:rsidRPr="00B403A1" w:rsidRDefault="004202B0" w:rsidP="00B403A1">
      <w:pPr>
        <w:tabs>
          <w:tab w:val="center" w:pos="6521"/>
        </w:tabs>
        <w:spacing w:after="0" w:line="240" w:lineRule="auto"/>
        <w:jc w:val="center"/>
        <w:rPr>
          <w:rFonts w:eastAsia="Times New Roman" w:cs="Times New Roman"/>
          <w:b/>
          <w:bCs/>
          <w:sz w:val="28"/>
          <w:szCs w:val="28"/>
        </w:rPr>
      </w:pPr>
      <w:r>
        <w:rPr>
          <w:rFonts w:eastAsia="Times New Roman" w:cs="Times New Roman"/>
          <w:b/>
          <w:bCs/>
          <w:sz w:val="28"/>
          <w:szCs w:val="28"/>
        </w:rPr>
        <w:t xml:space="preserve">Năm học: 2018 </w:t>
      </w:r>
      <w:r w:rsidR="00025FB9">
        <w:rPr>
          <w:rFonts w:eastAsia="Times New Roman" w:cs="Times New Roman"/>
          <w:b/>
          <w:bCs/>
          <w:sz w:val="28"/>
          <w:szCs w:val="28"/>
        </w:rPr>
        <w:t>-</w:t>
      </w:r>
      <w:r>
        <w:rPr>
          <w:rFonts w:eastAsia="Times New Roman" w:cs="Times New Roman"/>
          <w:b/>
          <w:bCs/>
          <w:sz w:val="28"/>
          <w:szCs w:val="28"/>
        </w:rPr>
        <w:t xml:space="preserve"> 2019</w:t>
      </w:r>
    </w:p>
    <w:p w:rsidR="00B403A1" w:rsidRPr="00B403A1" w:rsidRDefault="00B403A1" w:rsidP="00B403A1">
      <w:pPr>
        <w:tabs>
          <w:tab w:val="center" w:pos="6521"/>
        </w:tabs>
        <w:spacing w:after="0" w:line="240" w:lineRule="auto"/>
        <w:jc w:val="both"/>
        <w:rPr>
          <w:rFonts w:eastAsia="Times New Roman" w:cs="Times New Roman"/>
          <w:sz w:val="26"/>
          <w:szCs w:val="28"/>
        </w:rPr>
      </w:pPr>
      <w:r w:rsidRPr="00B403A1">
        <w:rPr>
          <w:rFonts w:eastAsia="Times New Roman" w:cs="Times New Roman"/>
          <w:noProof/>
          <w:sz w:val="28"/>
          <w:szCs w:val="28"/>
        </w:rPr>
        <mc:AlternateContent>
          <mc:Choice Requires="wps">
            <w:drawing>
              <wp:anchor distT="0" distB="0" distL="114300" distR="114300" simplePos="0" relativeHeight="251662336" behindDoc="0" locked="0" layoutInCell="1" allowOverlap="1" wp14:anchorId="286EE1B4" wp14:editId="40D56E96">
                <wp:simplePos x="0" y="0"/>
                <wp:positionH relativeFrom="column">
                  <wp:posOffset>2705100</wp:posOffset>
                </wp:positionH>
                <wp:positionV relativeFrom="paragraph">
                  <wp:posOffset>112395</wp:posOffset>
                </wp:positionV>
                <wp:extent cx="7620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8.85pt" to="2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An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"/>
            </w:pict>
          </mc:Fallback>
        </mc:AlternateContent>
      </w:r>
    </w:p>
    <w:p w:rsidR="00B403A1" w:rsidRPr="00B403A1" w:rsidRDefault="00530612" w:rsidP="00B403A1">
      <w:pPr>
        <w:spacing w:before="120" w:after="0" w:line="240" w:lineRule="auto"/>
        <w:jc w:val="center"/>
        <w:rPr>
          <w:rFonts w:eastAsia="Times New Roman" w:cs="Times New Roman"/>
          <w:sz w:val="28"/>
          <w:szCs w:val="28"/>
        </w:rPr>
      </w:pPr>
      <w:r>
        <w:rPr>
          <w:rFonts w:eastAsia="Times New Roman" w:cs="Times New Roman"/>
          <w:b/>
          <w:sz w:val="28"/>
          <w:szCs w:val="28"/>
        </w:rPr>
        <w:t>HIỆU TRƯỞNG TRƯỜNG MẦM NON 10</w:t>
      </w:r>
    </w:p>
    <w:p w:rsidR="00B403A1" w:rsidRPr="00B403A1" w:rsidRDefault="00B403A1" w:rsidP="00B403A1">
      <w:pPr>
        <w:spacing w:before="120" w:after="0" w:line="240" w:lineRule="auto"/>
        <w:jc w:val="both"/>
        <w:rPr>
          <w:rFonts w:eastAsia="Times New Roman" w:cs="Times New Roman"/>
          <w:b/>
          <w:sz w:val="28"/>
          <w:szCs w:val="28"/>
        </w:rPr>
      </w:pPr>
      <w:r w:rsidRPr="00B403A1">
        <w:rPr>
          <w:rFonts w:eastAsia="Times New Roman" w:cs="Times New Roman"/>
          <w:sz w:val="28"/>
          <w:szCs w:val="28"/>
        </w:rPr>
        <w:tab/>
        <w:t xml:space="preserve">Căn cứ </w:t>
      </w:r>
      <w:r w:rsidRPr="00B403A1">
        <w:rPr>
          <w:rFonts w:eastAsia="Times New Roman" w:cs="Times New Roman"/>
          <w:bCs/>
          <w:color w:val="000000"/>
          <w:sz w:val="28"/>
          <w:szCs w:val="28"/>
        </w:rPr>
        <w:t>Quyết định số 14 /2008/QĐ-BGDĐT</w:t>
      </w:r>
      <w:r w:rsidRPr="00B403A1">
        <w:rPr>
          <w:rFonts w:eastAsia="Times New Roman" w:cs="Times New Roman"/>
          <w:color w:val="000000"/>
          <w:sz w:val="28"/>
          <w:szCs w:val="28"/>
        </w:rPr>
        <w:t xml:space="preserve"> </w:t>
      </w:r>
      <w:r w:rsidRPr="00B403A1">
        <w:rPr>
          <w:rFonts w:eastAsia="Times New Roman" w:cs="Times New Roman"/>
          <w:bCs/>
          <w:color w:val="000000"/>
          <w:sz w:val="28"/>
          <w:szCs w:val="28"/>
        </w:rPr>
        <w:t xml:space="preserve">ngày 07 tháng 4 năm 2008 của Bộ Giáo dục và Đào tạo </w:t>
      </w:r>
      <w:r w:rsidRPr="00B403A1">
        <w:rPr>
          <w:rFonts w:eastAsia="Times New Roman" w:cs="Times New Roman"/>
          <w:sz w:val="28"/>
          <w:szCs w:val="28"/>
        </w:rPr>
        <w:t>ban hành Điều lệ trường mầm non;</w:t>
      </w:r>
    </w:p>
    <w:p w:rsidR="00B403A1" w:rsidRPr="00B403A1" w:rsidRDefault="00B403A1" w:rsidP="00B403A1">
      <w:pPr>
        <w:spacing w:before="120" w:after="0" w:line="240" w:lineRule="auto"/>
        <w:jc w:val="both"/>
        <w:rPr>
          <w:rFonts w:eastAsia="Times New Roman" w:cs="Times New Roman"/>
          <w:sz w:val="28"/>
          <w:szCs w:val="28"/>
        </w:rPr>
      </w:pPr>
      <w:r w:rsidRPr="00B403A1">
        <w:rPr>
          <w:rFonts w:eastAsia="Times New Roman" w:cs="Times New Roman"/>
          <w:sz w:val="28"/>
          <w:szCs w:val="28"/>
        </w:rPr>
        <w:tab/>
        <w:t>Căn cứ văn bản số 3715/GDĐT-TC ngày 26 tháng 12 năm 2013 của Sở Giáo dục và Đào tạo Thành phố Hồ Chí Minh về ban hành Quy chế tổ chức và hoạt động nhà trường;</w:t>
      </w:r>
    </w:p>
    <w:p w:rsidR="00B403A1" w:rsidRPr="00B403A1" w:rsidRDefault="00530612" w:rsidP="00B403A1">
      <w:pPr>
        <w:spacing w:before="120" w:after="0" w:line="240" w:lineRule="auto"/>
        <w:jc w:val="both"/>
        <w:rPr>
          <w:rFonts w:eastAsia="Times New Roman" w:cs="Times New Roman"/>
          <w:bCs/>
          <w:sz w:val="28"/>
          <w:szCs w:val="28"/>
        </w:rPr>
      </w:pPr>
      <w:r>
        <w:rPr>
          <w:rFonts w:eastAsia="Times New Roman" w:cs="Times New Roman"/>
          <w:sz w:val="28"/>
          <w:szCs w:val="28"/>
        </w:rPr>
        <w:tab/>
        <w:t xml:space="preserve">Xét đề nghị của các Tổ chuyên môn trường Mầm non 10 </w:t>
      </w:r>
      <w:r w:rsidR="00B403A1" w:rsidRPr="00B403A1">
        <w:rPr>
          <w:rFonts w:eastAsia="Times New Roman" w:cs="Times New Roman"/>
          <w:sz w:val="28"/>
          <w:szCs w:val="28"/>
        </w:rPr>
        <w:t>Quận Tân Bình</w:t>
      </w:r>
      <w:r w:rsidR="00D74161">
        <w:rPr>
          <w:rFonts w:eastAsia="Times New Roman" w:cs="Times New Roman"/>
          <w:bCs/>
          <w:sz w:val="28"/>
          <w:szCs w:val="28"/>
        </w:rPr>
        <w:t>,</w:t>
      </w:r>
    </w:p>
    <w:p w:rsidR="00B403A1" w:rsidRPr="00B403A1" w:rsidRDefault="00B403A1" w:rsidP="00B403A1">
      <w:pPr>
        <w:spacing w:before="120" w:after="0" w:line="240" w:lineRule="auto"/>
        <w:jc w:val="center"/>
        <w:rPr>
          <w:rFonts w:eastAsia="Times New Roman" w:cs="Times New Roman"/>
          <w:b/>
          <w:sz w:val="28"/>
          <w:szCs w:val="28"/>
        </w:rPr>
      </w:pPr>
      <w:r w:rsidRPr="00B403A1">
        <w:rPr>
          <w:rFonts w:eastAsia="Times New Roman" w:cs="Times New Roman"/>
          <w:b/>
          <w:sz w:val="28"/>
          <w:szCs w:val="28"/>
        </w:rPr>
        <w:t>QUYẾT ĐỊNH</w:t>
      </w:r>
    </w:p>
    <w:p w:rsidR="00B403A1" w:rsidRPr="00B403A1" w:rsidRDefault="00B403A1" w:rsidP="00B403A1">
      <w:pPr>
        <w:spacing w:before="120" w:after="0" w:line="240" w:lineRule="auto"/>
        <w:jc w:val="both"/>
        <w:rPr>
          <w:rFonts w:eastAsia="Times New Roman" w:cs="Times New Roman"/>
          <w:bCs/>
          <w:sz w:val="28"/>
          <w:szCs w:val="28"/>
        </w:rPr>
      </w:pPr>
      <w:r w:rsidRPr="00B403A1">
        <w:rPr>
          <w:rFonts w:eastAsia="Times New Roman" w:cs="Times New Roman"/>
          <w:bCs/>
          <w:sz w:val="28"/>
          <w:szCs w:val="28"/>
        </w:rPr>
        <w:tab/>
      </w:r>
      <w:r w:rsidRPr="00B403A1">
        <w:rPr>
          <w:rFonts w:eastAsia="Times New Roman" w:cs="Times New Roman"/>
          <w:b/>
          <w:sz w:val="28"/>
          <w:szCs w:val="28"/>
        </w:rPr>
        <w:t>Điều 1.</w:t>
      </w:r>
      <w:r w:rsidRPr="00B403A1">
        <w:rPr>
          <w:rFonts w:eastAsia="Times New Roman" w:cs="Times New Roman"/>
          <w:bCs/>
          <w:sz w:val="28"/>
          <w:szCs w:val="28"/>
        </w:rPr>
        <w:t xml:space="preserve"> Ban hành kèm theo quyết định này “Quy chế tổ chức và hoạt động của trường Mầm non 10</w:t>
      </w:r>
      <w:r w:rsidR="004202B0">
        <w:rPr>
          <w:rFonts w:eastAsia="Times New Roman" w:cs="Times New Roman"/>
          <w:bCs/>
          <w:sz w:val="28"/>
          <w:szCs w:val="28"/>
        </w:rPr>
        <w:t xml:space="preserve"> năm học 2018-2019</w:t>
      </w:r>
      <w:r w:rsidRPr="00B403A1">
        <w:rPr>
          <w:rFonts w:eastAsia="Times New Roman" w:cs="Times New Roman"/>
          <w:bCs/>
          <w:sz w:val="28"/>
          <w:szCs w:val="28"/>
        </w:rPr>
        <w:t>”.</w:t>
      </w:r>
    </w:p>
    <w:p w:rsidR="00B403A1" w:rsidRPr="00B403A1" w:rsidRDefault="00B403A1" w:rsidP="00B403A1">
      <w:pPr>
        <w:spacing w:before="120" w:after="0" w:line="240" w:lineRule="auto"/>
        <w:jc w:val="both"/>
        <w:rPr>
          <w:rFonts w:eastAsia="Times New Roman" w:cs="Times New Roman"/>
          <w:bCs/>
          <w:sz w:val="28"/>
          <w:szCs w:val="28"/>
        </w:rPr>
      </w:pPr>
      <w:r w:rsidRPr="00B403A1">
        <w:rPr>
          <w:rFonts w:eastAsia="Times New Roman" w:cs="Times New Roman"/>
          <w:bCs/>
          <w:sz w:val="28"/>
          <w:szCs w:val="28"/>
        </w:rPr>
        <w:tab/>
      </w:r>
      <w:r w:rsidRPr="00B403A1">
        <w:rPr>
          <w:rFonts w:eastAsia="Times New Roman" w:cs="Times New Roman"/>
          <w:b/>
          <w:sz w:val="28"/>
          <w:szCs w:val="28"/>
        </w:rPr>
        <w:t>Điều 2.</w:t>
      </w:r>
      <w:r w:rsidRPr="00B403A1">
        <w:rPr>
          <w:rFonts w:eastAsia="Times New Roman" w:cs="Times New Roman"/>
          <w:bCs/>
          <w:sz w:val="28"/>
          <w:szCs w:val="28"/>
        </w:rPr>
        <w:t xml:space="preserve"> Tập thể và cá nhân cán bộ, viên chức trường mầm non 10 quận Tân Bình có trách nhiệm thực hiện quyết định này.</w:t>
      </w:r>
    </w:p>
    <w:p w:rsidR="00B403A1" w:rsidRPr="00B403A1" w:rsidRDefault="00B403A1" w:rsidP="00B403A1">
      <w:pPr>
        <w:spacing w:before="120" w:after="0" w:line="240" w:lineRule="auto"/>
        <w:jc w:val="both"/>
        <w:rPr>
          <w:rFonts w:eastAsia="Times New Roman" w:cs="Times New Roman"/>
          <w:bCs/>
          <w:sz w:val="28"/>
          <w:szCs w:val="28"/>
        </w:rPr>
      </w:pPr>
      <w:r w:rsidRPr="00B403A1">
        <w:rPr>
          <w:rFonts w:eastAsia="Times New Roman" w:cs="Times New Roman"/>
          <w:bCs/>
          <w:sz w:val="28"/>
          <w:szCs w:val="28"/>
        </w:rPr>
        <w:tab/>
      </w:r>
      <w:r w:rsidRPr="00B403A1">
        <w:rPr>
          <w:rFonts w:eastAsia="Times New Roman" w:cs="Times New Roman"/>
          <w:b/>
          <w:sz w:val="28"/>
          <w:szCs w:val="28"/>
        </w:rPr>
        <w:t>Điều 3.</w:t>
      </w:r>
      <w:r w:rsidRPr="00B403A1">
        <w:rPr>
          <w:rFonts w:eastAsia="Times New Roman" w:cs="Times New Roman"/>
          <w:bCs/>
          <w:sz w:val="28"/>
          <w:szCs w:val="28"/>
        </w:rPr>
        <w:t xml:space="preserve"> Quyết định này có hiệu lực kể từ ngày k</w:t>
      </w:r>
      <w:r w:rsidRPr="00B403A1">
        <w:rPr>
          <w:rFonts w:eastAsia="Times New Roman" w:cs="Times New Roman"/>
          <w:sz w:val="26"/>
          <w:szCs w:val="26"/>
        </w:rPr>
        <w:t>ý</w:t>
      </w:r>
      <w:r w:rsidRPr="00B403A1">
        <w:rPr>
          <w:rFonts w:eastAsia="Times New Roman" w:cs="Times New Roman"/>
          <w:bCs/>
          <w:sz w:val="28"/>
          <w:szCs w:val="28"/>
        </w:rPr>
        <w:t>./.</w:t>
      </w:r>
    </w:p>
    <w:p w:rsidR="002D56CC" w:rsidRDefault="002D56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B403A1" w:rsidTr="00B403A1">
        <w:tc>
          <w:tcPr>
            <w:tcW w:w="4952" w:type="dxa"/>
          </w:tcPr>
          <w:p w:rsidR="00B403A1" w:rsidRDefault="00B403A1">
            <w:pPr>
              <w:rPr>
                <w:b/>
                <w:i/>
              </w:rPr>
            </w:pPr>
            <w:r>
              <w:rPr>
                <w:b/>
                <w:i/>
              </w:rPr>
              <w:t>Nơi nhận:</w:t>
            </w:r>
          </w:p>
          <w:p w:rsidR="00B403A1" w:rsidRDefault="00B403A1">
            <w:pPr>
              <w:rPr>
                <w:sz w:val="22"/>
              </w:rPr>
            </w:pPr>
            <w:r>
              <w:rPr>
                <w:sz w:val="22"/>
              </w:rPr>
              <w:t>- Các tổ Chuyên môn;</w:t>
            </w:r>
          </w:p>
          <w:p w:rsidR="00B403A1" w:rsidRPr="00B403A1" w:rsidRDefault="00B403A1">
            <w:pPr>
              <w:rPr>
                <w:sz w:val="22"/>
              </w:rPr>
            </w:pPr>
            <w:r>
              <w:rPr>
                <w:sz w:val="22"/>
              </w:rPr>
              <w:t>- Lưu: VT.</w:t>
            </w:r>
          </w:p>
        </w:tc>
        <w:tc>
          <w:tcPr>
            <w:tcW w:w="4952" w:type="dxa"/>
          </w:tcPr>
          <w:p w:rsidR="00B403A1" w:rsidRDefault="00B403A1" w:rsidP="00B403A1">
            <w:pPr>
              <w:jc w:val="center"/>
              <w:rPr>
                <w:b/>
                <w:sz w:val="28"/>
                <w:szCs w:val="28"/>
              </w:rPr>
            </w:pPr>
            <w:r>
              <w:rPr>
                <w:b/>
                <w:sz w:val="28"/>
                <w:szCs w:val="28"/>
              </w:rPr>
              <w:t>HIỆU TRƯỞNG</w:t>
            </w:r>
          </w:p>
          <w:p w:rsidR="00B403A1" w:rsidRDefault="00B403A1" w:rsidP="00B403A1">
            <w:pPr>
              <w:jc w:val="center"/>
              <w:rPr>
                <w:b/>
                <w:sz w:val="28"/>
                <w:szCs w:val="28"/>
              </w:rPr>
            </w:pPr>
          </w:p>
          <w:p w:rsidR="00B403A1" w:rsidRDefault="00B403A1" w:rsidP="00B403A1">
            <w:pPr>
              <w:jc w:val="center"/>
              <w:rPr>
                <w:b/>
                <w:sz w:val="28"/>
                <w:szCs w:val="28"/>
              </w:rPr>
            </w:pPr>
          </w:p>
          <w:p w:rsidR="00B403A1" w:rsidRDefault="00B403A1" w:rsidP="00B403A1">
            <w:pPr>
              <w:jc w:val="center"/>
              <w:rPr>
                <w:b/>
                <w:sz w:val="28"/>
                <w:szCs w:val="28"/>
              </w:rPr>
            </w:pPr>
          </w:p>
          <w:p w:rsidR="00B403A1" w:rsidRDefault="00B403A1" w:rsidP="00B403A1">
            <w:pPr>
              <w:jc w:val="center"/>
              <w:rPr>
                <w:b/>
                <w:sz w:val="28"/>
                <w:szCs w:val="28"/>
              </w:rPr>
            </w:pPr>
          </w:p>
          <w:p w:rsidR="00B403A1" w:rsidRPr="00B403A1" w:rsidRDefault="00B403A1" w:rsidP="00B403A1">
            <w:pPr>
              <w:jc w:val="center"/>
              <w:rPr>
                <w:b/>
                <w:sz w:val="28"/>
                <w:szCs w:val="28"/>
              </w:rPr>
            </w:pPr>
            <w:r>
              <w:rPr>
                <w:b/>
                <w:sz w:val="28"/>
                <w:szCs w:val="28"/>
              </w:rPr>
              <w:t>Trần Thị Thanh Vân</w:t>
            </w:r>
          </w:p>
        </w:tc>
      </w:tr>
    </w:tbl>
    <w:p w:rsidR="00B403A1" w:rsidRDefault="00B403A1"/>
    <w:p w:rsidR="00B403A1" w:rsidRDefault="00B403A1"/>
    <w:p w:rsidR="00B403A1" w:rsidRDefault="00B403A1"/>
    <w:p w:rsidR="00B403A1" w:rsidRDefault="00B403A1"/>
    <w:p w:rsidR="009E6333" w:rsidRDefault="009E633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5655"/>
      </w:tblGrid>
      <w:tr w:rsidR="00987673" w:rsidRPr="00B403A1" w:rsidTr="00F66756">
        <w:trPr>
          <w:jc w:val="center"/>
        </w:trPr>
        <w:tc>
          <w:tcPr>
            <w:tcW w:w="4055" w:type="dxa"/>
          </w:tcPr>
          <w:p w:rsidR="00987673" w:rsidRDefault="00987673" w:rsidP="00F66756">
            <w:pPr>
              <w:jc w:val="center"/>
              <w:rPr>
                <w:sz w:val="26"/>
                <w:szCs w:val="26"/>
              </w:rPr>
            </w:pPr>
            <w:r>
              <w:rPr>
                <w:sz w:val="26"/>
                <w:szCs w:val="26"/>
              </w:rPr>
              <w:lastRenderedPageBreak/>
              <w:t>UBND QUẬN TÂN BÌNH</w:t>
            </w:r>
          </w:p>
          <w:p w:rsidR="00987673" w:rsidRPr="00B403A1" w:rsidRDefault="00987673" w:rsidP="00F66756">
            <w:pPr>
              <w:jc w:val="center"/>
              <w:rPr>
                <w:b/>
                <w:sz w:val="26"/>
                <w:szCs w:val="26"/>
              </w:rPr>
            </w:pPr>
            <w:r>
              <w:rPr>
                <w:b/>
                <w:sz w:val="26"/>
                <w:szCs w:val="26"/>
              </w:rPr>
              <w:t>TRƯỜNG MẦM NON 10</w:t>
            </w:r>
          </w:p>
        </w:tc>
        <w:tc>
          <w:tcPr>
            <w:tcW w:w="5655" w:type="dxa"/>
          </w:tcPr>
          <w:p w:rsidR="00987673" w:rsidRDefault="00987673" w:rsidP="00F66756">
            <w:pPr>
              <w:jc w:val="center"/>
              <w:rPr>
                <w:b/>
                <w:sz w:val="26"/>
                <w:szCs w:val="26"/>
              </w:rPr>
            </w:pPr>
            <w:r>
              <w:rPr>
                <w:b/>
                <w:sz w:val="26"/>
                <w:szCs w:val="26"/>
              </w:rPr>
              <w:t>CỘNG HÒA XÃ HỘI CHỦ NGHĨA VIỆT NAM</w:t>
            </w:r>
          </w:p>
          <w:p w:rsidR="00987673" w:rsidRPr="00B403A1" w:rsidRDefault="00987673" w:rsidP="00F66756">
            <w:pPr>
              <w:jc w:val="center"/>
              <w:rPr>
                <w:b/>
                <w:sz w:val="28"/>
                <w:szCs w:val="28"/>
              </w:rPr>
            </w:pPr>
            <w:r>
              <w:rPr>
                <w:b/>
                <w:sz w:val="28"/>
                <w:szCs w:val="28"/>
              </w:rPr>
              <w:t>Độc lập-Tự do-Hạnh phúc</w:t>
            </w:r>
          </w:p>
        </w:tc>
      </w:tr>
      <w:tr w:rsidR="00987673" w:rsidRPr="00B403A1" w:rsidTr="00F66756">
        <w:trPr>
          <w:jc w:val="center"/>
        </w:trPr>
        <w:tc>
          <w:tcPr>
            <w:tcW w:w="4055" w:type="dxa"/>
          </w:tcPr>
          <w:p w:rsidR="00987673" w:rsidRPr="00B403A1" w:rsidRDefault="00987673" w:rsidP="00F66756">
            <w:pPr>
              <w:rPr>
                <w:sz w:val="26"/>
                <w:szCs w:val="26"/>
              </w:rPr>
            </w:pPr>
            <w:r>
              <w:rPr>
                <w:noProof/>
                <w:sz w:val="26"/>
                <w:szCs w:val="26"/>
              </w:rPr>
              <mc:AlternateContent>
                <mc:Choice Requires="wps">
                  <w:drawing>
                    <wp:anchor distT="0" distB="0" distL="114300" distR="114300" simplePos="0" relativeHeight="251664384" behindDoc="0" locked="0" layoutInCell="1" allowOverlap="1" wp14:anchorId="4619A62A" wp14:editId="610869A7">
                      <wp:simplePos x="0" y="0"/>
                      <wp:positionH relativeFrom="column">
                        <wp:posOffset>456565</wp:posOffset>
                      </wp:positionH>
                      <wp:positionV relativeFrom="paragraph">
                        <wp:posOffset>66675</wp:posOffset>
                      </wp:positionV>
                      <wp:extent cx="1552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5525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95pt,5.25pt" to="158.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"/>
                  </w:pict>
                </mc:Fallback>
              </mc:AlternateContent>
            </w:r>
          </w:p>
        </w:tc>
        <w:tc>
          <w:tcPr>
            <w:tcW w:w="5655" w:type="dxa"/>
          </w:tcPr>
          <w:p w:rsidR="00987673" w:rsidRPr="00B403A1" w:rsidRDefault="00987673" w:rsidP="00F66756">
            <w:pPr>
              <w:rPr>
                <w:sz w:val="26"/>
                <w:szCs w:val="26"/>
              </w:rPr>
            </w:pPr>
            <w:r>
              <w:rPr>
                <w:noProof/>
                <w:sz w:val="26"/>
                <w:szCs w:val="26"/>
              </w:rPr>
              <mc:AlternateContent>
                <mc:Choice Requires="wps">
                  <w:drawing>
                    <wp:anchor distT="0" distB="0" distL="114300" distR="114300" simplePos="0" relativeHeight="251665408" behindDoc="0" locked="0" layoutInCell="1" allowOverlap="1" wp14:anchorId="1ACA280D" wp14:editId="586F4247">
                      <wp:simplePos x="0" y="0"/>
                      <wp:positionH relativeFrom="column">
                        <wp:posOffset>824865</wp:posOffset>
                      </wp:positionH>
                      <wp:positionV relativeFrom="paragraph">
                        <wp:posOffset>66675</wp:posOffset>
                      </wp:positionV>
                      <wp:extent cx="1876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876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95pt,5.25pt" to="212.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"/>
                  </w:pict>
                </mc:Fallback>
              </mc:AlternateContent>
            </w:r>
          </w:p>
        </w:tc>
      </w:tr>
      <w:tr w:rsidR="00987673" w:rsidRPr="00B403A1" w:rsidTr="00F66756">
        <w:trPr>
          <w:jc w:val="center"/>
        </w:trPr>
        <w:tc>
          <w:tcPr>
            <w:tcW w:w="4055" w:type="dxa"/>
          </w:tcPr>
          <w:p w:rsidR="00987673" w:rsidRPr="00B403A1" w:rsidRDefault="00987673" w:rsidP="00530612">
            <w:pPr>
              <w:jc w:val="center"/>
              <w:rPr>
                <w:sz w:val="26"/>
                <w:szCs w:val="26"/>
              </w:rPr>
            </w:pPr>
          </w:p>
        </w:tc>
        <w:tc>
          <w:tcPr>
            <w:tcW w:w="5655" w:type="dxa"/>
          </w:tcPr>
          <w:p w:rsidR="00987673" w:rsidRPr="00B403A1" w:rsidRDefault="00987673" w:rsidP="00530612">
            <w:pPr>
              <w:jc w:val="center"/>
              <w:rPr>
                <w:i/>
                <w:sz w:val="26"/>
                <w:szCs w:val="26"/>
              </w:rPr>
            </w:pPr>
          </w:p>
        </w:tc>
      </w:tr>
    </w:tbl>
    <w:p w:rsidR="00530612" w:rsidRPr="00530612" w:rsidRDefault="00530612" w:rsidP="00530612">
      <w:pPr>
        <w:spacing w:after="0" w:line="240" w:lineRule="auto"/>
        <w:jc w:val="center"/>
        <w:rPr>
          <w:rFonts w:eastAsia="Times New Roman" w:cs="Times New Roman"/>
          <w:b/>
          <w:sz w:val="28"/>
          <w:szCs w:val="28"/>
        </w:rPr>
      </w:pPr>
      <w:r w:rsidRPr="00530612">
        <w:rPr>
          <w:rFonts w:eastAsia="Times New Roman" w:cs="Times New Roman"/>
          <w:b/>
          <w:sz w:val="28"/>
          <w:szCs w:val="28"/>
        </w:rPr>
        <w:t>QUY CHẾ</w:t>
      </w:r>
    </w:p>
    <w:p w:rsidR="00530612" w:rsidRPr="00530612" w:rsidRDefault="00530612" w:rsidP="00530612">
      <w:pPr>
        <w:spacing w:after="0" w:line="240" w:lineRule="auto"/>
        <w:jc w:val="center"/>
        <w:rPr>
          <w:rFonts w:eastAsia="Times New Roman" w:cs="Times New Roman"/>
          <w:b/>
          <w:sz w:val="28"/>
          <w:szCs w:val="28"/>
        </w:rPr>
      </w:pPr>
      <w:r w:rsidRPr="00530612">
        <w:rPr>
          <w:rFonts w:eastAsia="Times New Roman" w:cs="Times New Roman"/>
          <w:b/>
          <w:sz w:val="28"/>
          <w:szCs w:val="28"/>
        </w:rPr>
        <w:t xml:space="preserve">Tổ chức và hoạt động của trường </w:t>
      </w:r>
    </w:p>
    <w:p w:rsidR="00530612" w:rsidRPr="00530612" w:rsidRDefault="00530612" w:rsidP="00530612">
      <w:pPr>
        <w:spacing w:after="0" w:line="240" w:lineRule="auto"/>
        <w:jc w:val="center"/>
        <w:rPr>
          <w:rFonts w:eastAsia="Times New Roman" w:cs="Times New Roman"/>
          <w:bCs/>
          <w:i/>
          <w:iCs/>
          <w:sz w:val="28"/>
          <w:szCs w:val="28"/>
        </w:rPr>
      </w:pPr>
      <w:r w:rsidRPr="00530612">
        <w:rPr>
          <w:rFonts w:eastAsia="Times New Roman" w:cs="Times New Roman"/>
          <w:bCs/>
          <w:i/>
          <w:iCs/>
          <w:sz w:val="28"/>
          <w:szCs w:val="28"/>
        </w:rPr>
        <w:t>(Ban hành kèm theo Quy</w:t>
      </w:r>
      <w:r w:rsidR="00B32A84">
        <w:rPr>
          <w:rFonts w:eastAsia="Times New Roman" w:cs="Times New Roman"/>
          <w:bCs/>
          <w:i/>
          <w:iCs/>
          <w:sz w:val="28"/>
          <w:szCs w:val="28"/>
        </w:rPr>
        <w:t>ết định s</w:t>
      </w:r>
      <w:r w:rsidR="00DC3C5D">
        <w:rPr>
          <w:rFonts w:eastAsia="Times New Roman" w:cs="Times New Roman"/>
          <w:bCs/>
          <w:i/>
          <w:iCs/>
          <w:sz w:val="28"/>
          <w:szCs w:val="28"/>
        </w:rPr>
        <w:t>ố:</w:t>
      </w:r>
      <w:r w:rsidR="00145034">
        <w:rPr>
          <w:rFonts w:eastAsia="Times New Roman" w:cs="Times New Roman"/>
          <w:bCs/>
          <w:i/>
          <w:iCs/>
          <w:sz w:val="28"/>
          <w:szCs w:val="28"/>
        </w:rPr>
        <w:t xml:space="preserve"> 158</w:t>
      </w:r>
      <w:r w:rsidR="00DC3C5D">
        <w:rPr>
          <w:rFonts w:eastAsia="Times New Roman" w:cs="Times New Roman"/>
          <w:bCs/>
          <w:i/>
          <w:iCs/>
          <w:sz w:val="28"/>
          <w:szCs w:val="28"/>
        </w:rPr>
        <w:t xml:space="preserve">/QĐ-MN10 ngày 13 tháng 9 năm 2018 </w:t>
      </w:r>
      <w:r w:rsidRPr="00530612">
        <w:rPr>
          <w:rFonts w:eastAsia="Times New Roman" w:cs="Times New Roman"/>
          <w:bCs/>
          <w:i/>
          <w:iCs/>
          <w:sz w:val="28"/>
          <w:szCs w:val="28"/>
        </w:rPr>
        <w:t xml:space="preserve">của </w:t>
      </w:r>
      <w:r w:rsidR="00B32A84">
        <w:rPr>
          <w:rFonts w:eastAsia="Times New Roman" w:cs="Times New Roman"/>
          <w:bCs/>
          <w:i/>
          <w:iCs/>
          <w:sz w:val="28"/>
          <w:szCs w:val="28"/>
        </w:rPr>
        <w:t>Hiệu trưởng trường Mầm non 1</w:t>
      </w:r>
      <w:bookmarkStart w:id="0" w:name="_GoBack"/>
      <w:bookmarkEnd w:id="0"/>
      <w:r w:rsidR="00B32A84">
        <w:rPr>
          <w:rFonts w:eastAsia="Times New Roman" w:cs="Times New Roman"/>
          <w:bCs/>
          <w:i/>
          <w:iCs/>
          <w:sz w:val="28"/>
          <w:szCs w:val="28"/>
        </w:rPr>
        <w:t>0</w:t>
      </w:r>
      <w:r w:rsidRPr="00530612">
        <w:rPr>
          <w:rFonts w:eastAsia="Times New Roman" w:cs="Times New Roman"/>
          <w:bCs/>
          <w:i/>
          <w:iCs/>
          <w:sz w:val="28"/>
          <w:szCs w:val="28"/>
        </w:rPr>
        <w:t>)</w:t>
      </w:r>
    </w:p>
    <w:p w:rsidR="00530612" w:rsidRPr="00530612" w:rsidRDefault="00530612" w:rsidP="00530612">
      <w:pPr>
        <w:spacing w:after="0" w:line="360" w:lineRule="auto"/>
        <w:jc w:val="center"/>
        <w:rPr>
          <w:rFonts w:eastAsia="Times New Roman" w:cs="Times New Roman"/>
          <w:b/>
          <w:sz w:val="28"/>
          <w:szCs w:val="28"/>
        </w:rPr>
      </w:pPr>
      <w:r w:rsidRPr="00530612">
        <w:rPr>
          <w:rFonts w:eastAsia="Times New Roman" w:cs="Times New Roman"/>
          <w:noProof/>
          <w:sz w:val="28"/>
          <w:szCs w:val="28"/>
        </w:rPr>
        <mc:AlternateContent>
          <mc:Choice Requires="wps">
            <w:drawing>
              <wp:anchor distT="0" distB="0" distL="114300" distR="114300" simplePos="0" relativeHeight="251667456" behindDoc="0" locked="0" layoutInCell="1" allowOverlap="1" wp14:anchorId="33E31C91" wp14:editId="2ACBA9E3">
                <wp:simplePos x="0" y="0"/>
                <wp:positionH relativeFrom="column">
                  <wp:posOffset>2505075</wp:posOffset>
                </wp:positionH>
                <wp:positionV relativeFrom="paragraph">
                  <wp:posOffset>113665</wp:posOffset>
                </wp:positionV>
                <wp:extent cx="1244600" cy="0"/>
                <wp:effectExtent l="0" t="0" r="1270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8.95pt" to="295.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"/>
            </w:pict>
          </mc:Fallback>
        </mc:AlternateContent>
      </w:r>
    </w:p>
    <w:p w:rsidR="00530612" w:rsidRPr="00530612" w:rsidRDefault="00530612" w:rsidP="00530612">
      <w:pPr>
        <w:spacing w:before="120" w:after="0" w:line="240" w:lineRule="auto"/>
        <w:jc w:val="center"/>
        <w:rPr>
          <w:rFonts w:eastAsia="Times New Roman" w:cs="Times New Roman"/>
          <w:b/>
          <w:bCs/>
          <w:kern w:val="32"/>
          <w:sz w:val="28"/>
          <w:szCs w:val="28"/>
        </w:rPr>
      </w:pPr>
      <w:r w:rsidRPr="00530612">
        <w:rPr>
          <w:rFonts w:eastAsia="Times New Roman" w:cs="Times New Roman"/>
          <w:b/>
          <w:bCs/>
          <w:kern w:val="32"/>
          <w:sz w:val="28"/>
          <w:szCs w:val="28"/>
        </w:rPr>
        <w:t>Chương I</w:t>
      </w:r>
    </w:p>
    <w:p w:rsidR="00530612" w:rsidRPr="00530612" w:rsidRDefault="00530612" w:rsidP="00530612">
      <w:pPr>
        <w:spacing w:before="120" w:after="0" w:line="240" w:lineRule="auto"/>
        <w:jc w:val="center"/>
        <w:rPr>
          <w:rFonts w:eastAsia="Times New Roman" w:cs="Times New Roman"/>
          <w:b/>
          <w:bCs/>
          <w:sz w:val="28"/>
          <w:szCs w:val="28"/>
        </w:rPr>
      </w:pPr>
      <w:r w:rsidRPr="00530612">
        <w:rPr>
          <w:rFonts w:eastAsia="Times New Roman" w:cs="Times New Roman"/>
          <w:b/>
          <w:bCs/>
          <w:sz w:val="28"/>
          <w:szCs w:val="28"/>
        </w:rPr>
        <w:t>VỊ TRÍ,  NHIỆM VỤ VÀ QUYỀN HẠN</w:t>
      </w:r>
    </w:p>
    <w:p w:rsidR="00530612" w:rsidRPr="00530612" w:rsidRDefault="00530612" w:rsidP="00530612">
      <w:pPr>
        <w:spacing w:before="120" w:after="0" w:line="240" w:lineRule="auto"/>
        <w:jc w:val="both"/>
        <w:rPr>
          <w:rFonts w:eastAsia="Times New Roman" w:cs="Times New Roman"/>
          <w:b/>
          <w:sz w:val="28"/>
          <w:szCs w:val="28"/>
        </w:rPr>
      </w:pPr>
      <w:r w:rsidRPr="00530612">
        <w:rPr>
          <w:rFonts w:eastAsia="Times New Roman" w:cs="Times New Roman"/>
          <w:b/>
          <w:bCs/>
          <w:sz w:val="28"/>
          <w:szCs w:val="28"/>
        </w:rPr>
        <w:tab/>
        <w:t xml:space="preserve">Điều 1. </w:t>
      </w:r>
      <w:r w:rsidRPr="00530612">
        <w:rPr>
          <w:rFonts w:eastAsia="Times New Roman" w:cs="Times New Roman"/>
          <w:b/>
          <w:sz w:val="28"/>
          <w:szCs w:val="28"/>
        </w:rPr>
        <w:t>Vị trí của trường mầm non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Trường Mầm Non 10</w:t>
      </w:r>
      <w:r w:rsidRPr="00530612">
        <w:rPr>
          <w:rFonts w:eastAsia="Times New Roman" w:cs="Times New Roman"/>
          <w:b/>
          <w:sz w:val="28"/>
          <w:szCs w:val="28"/>
        </w:rPr>
        <w:t xml:space="preserve"> </w:t>
      </w:r>
      <w:r w:rsidRPr="00530612">
        <w:rPr>
          <w:rFonts w:eastAsia="Times New Roman" w:cs="Times New Roman"/>
          <w:sz w:val="28"/>
          <w:szCs w:val="28"/>
        </w:rPr>
        <w:t>được thành lập theo Quyết định số 134/QĐ–UB, ngày 10/12/1993 của Chủ tịch UBND Quận Tân Bình,</w:t>
      </w:r>
      <w:r w:rsidRPr="00530612">
        <w:rPr>
          <w:rFonts w:eastAsia="Times New Roman" w:cs="Times New Roman"/>
          <w:bCs/>
          <w:sz w:val="28"/>
          <w:szCs w:val="28"/>
        </w:rPr>
        <w:t xml:space="preserve"> </w:t>
      </w:r>
      <w:r w:rsidRPr="00530612">
        <w:rPr>
          <w:rFonts w:eastAsia="Times New Roman" w:cs="Times New Roman"/>
          <w:sz w:val="28"/>
          <w:szCs w:val="28"/>
        </w:rPr>
        <w:t>là cơ sở giáo dục mầm non của hệ thống giáo dục quốc dân, có tư cách pháp nhân, có tài khoản và con dấu riêng. Trường Mầm</w:t>
      </w:r>
      <w:r w:rsidR="00B67307">
        <w:rPr>
          <w:rFonts w:eastAsia="Times New Roman" w:cs="Times New Roman"/>
          <w:sz w:val="28"/>
          <w:szCs w:val="28"/>
        </w:rPr>
        <w:t xml:space="preserve"> Non 10 đặt tại số 39 Bùi Thế Mỹ</w:t>
      </w:r>
      <w:r w:rsidRPr="00530612">
        <w:rPr>
          <w:rFonts w:eastAsia="Times New Roman" w:cs="Times New Roman"/>
          <w:sz w:val="28"/>
          <w:szCs w:val="28"/>
        </w:rPr>
        <w:t>, Phường 10, quận Tân Bình.</w:t>
      </w:r>
    </w:p>
    <w:p w:rsidR="00530612" w:rsidRPr="00530612" w:rsidRDefault="00530612" w:rsidP="00530612">
      <w:pPr>
        <w:spacing w:before="120" w:after="0" w:line="240" w:lineRule="auto"/>
        <w:jc w:val="both"/>
        <w:rPr>
          <w:rFonts w:eastAsia="Times New Roman" w:cs="Times New Roman"/>
          <w:b/>
          <w:sz w:val="28"/>
          <w:szCs w:val="28"/>
        </w:rPr>
      </w:pPr>
      <w:r w:rsidRPr="00530612">
        <w:rPr>
          <w:rFonts w:eastAsia="Times New Roman" w:cs="Times New Roman"/>
          <w:b/>
          <w:bCs/>
          <w:sz w:val="28"/>
          <w:szCs w:val="28"/>
        </w:rPr>
        <w:tab/>
        <w:t xml:space="preserve">Điều 2. </w:t>
      </w:r>
      <w:r w:rsidR="00B67307">
        <w:rPr>
          <w:rFonts w:eastAsia="Times New Roman" w:cs="Times New Roman"/>
          <w:b/>
          <w:sz w:val="28"/>
          <w:szCs w:val="28"/>
        </w:rPr>
        <w:t xml:space="preserve">Nhiệm vụ </w:t>
      </w:r>
      <w:r w:rsidRPr="00530612">
        <w:rPr>
          <w:rFonts w:eastAsia="Times New Roman" w:cs="Times New Roman"/>
          <w:b/>
          <w:sz w:val="28"/>
          <w:szCs w:val="28"/>
        </w:rPr>
        <w:t>và quyền hạn của trường mầm non</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1. Tổ chức thực hiện việc nuôi dư</w:t>
      </w:r>
      <w:r w:rsidR="00B67307">
        <w:rPr>
          <w:rFonts w:eastAsia="Times New Roman" w:cs="Times New Roman"/>
          <w:sz w:val="28"/>
          <w:szCs w:val="28"/>
        </w:rPr>
        <w:t>ỡng, chăm sóc giáo dục trẻ từ 19</w:t>
      </w:r>
      <w:r w:rsidRPr="00530612">
        <w:rPr>
          <w:rFonts w:eastAsia="Times New Roman" w:cs="Times New Roman"/>
          <w:sz w:val="28"/>
          <w:szCs w:val="28"/>
        </w:rPr>
        <w:t xml:space="preserve"> tháng tuổi đến 6 tuổi theo mục tiêu, chương trình giáo dục mầm non do Bộ Giáo dục và Đào tạo ban hành.</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2. Huy động trẻ em đi học đúng độ tuổi, tiếp nhận trẻ em hòa nhập, thực hiện Chương trình Phổ cập giáo dục mầm non cho trẻ 5 tuổi. Thực hiện nhiệm vụ năm học theo sự phân công của cấp có thẩm quyền. Tổ chức khảo sát, đánh giá và cấp giấy chứng nhận hoàn thành chương trình phổ cập giáo dục mầm non trẻ 5 tuổi cho trẻ trong phạm vi trường được phân công phụ trách.</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3.  Xây dựng, phát triển nhà trường theo các quy định của Bộ Giáo dục và Đào tạo và nhiệm vụ phát triển giáo dục của địa phương.</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4. Thực hiện kiểm định, tự đánh giá chất lượng giáo dục mầm non</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5. Quản lý cán bộ, giáo viên, nhân viên để thực hiện nhiệm vụ nuôi dưỡng, chăm sóc giáo dục trẻ em.</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6. Quản lý, sử dụng đất đai, cơ sở vật chất, trang thiết bị và tài chính theo quy định của pháp luật.</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7. Phối hợp với gia đình, các tổ chức và cá nhân trong cộng đồng thực hiện hoạt động giáo dục mầm non</w:t>
      </w:r>
      <w:r w:rsidR="009E7C5D">
        <w:rPr>
          <w:rFonts w:eastAsia="Times New Roman" w:cs="Times New Roman"/>
          <w:sz w:val="28"/>
          <w:szCs w:val="28"/>
        </w:rPr>
        <w:t>.</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8. Tổ chức cho cán bộ quản lý, giáo viên, nhân viên và trẻ em tham gia các hoạt động xã hội trong cộng đồng.</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lastRenderedPageBreak/>
        <w:tab/>
        <w:t>9. Thực hiện các nhiệm vụ và quyền hạn khác theo quy định của pháp luật</w:t>
      </w:r>
      <w:r w:rsidRPr="00530612">
        <w:rPr>
          <w:rFonts w:eastAsia="Times New Roman" w:cs="Times New Roman"/>
          <w:b/>
          <w:bCs/>
          <w:sz w:val="28"/>
          <w:szCs w:val="28"/>
        </w:rPr>
        <w:t>.</w:t>
      </w:r>
    </w:p>
    <w:p w:rsidR="00530612" w:rsidRPr="00530612" w:rsidRDefault="00530612" w:rsidP="00530612">
      <w:pPr>
        <w:keepNext/>
        <w:spacing w:before="120" w:after="0" w:line="240" w:lineRule="auto"/>
        <w:jc w:val="center"/>
        <w:outlineLvl w:val="0"/>
        <w:rPr>
          <w:rFonts w:eastAsia="Times New Roman" w:cs="Times New Roman"/>
          <w:b/>
          <w:bCs/>
          <w:kern w:val="32"/>
          <w:sz w:val="28"/>
          <w:szCs w:val="28"/>
        </w:rPr>
      </w:pPr>
      <w:r w:rsidRPr="00530612">
        <w:rPr>
          <w:rFonts w:eastAsia="Times New Roman" w:cs="Times New Roman"/>
          <w:b/>
          <w:bCs/>
          <w:kern w:val="32"/>
          <w:sz w:val="28"/>
          <w:szCs w:val="28"/>
        </w:rPr>
        <w:t>Chương II</w:t>
      </w:r>
    </w:p>
    <w:p w:rsidR="00530612" w:rsidRPr="00530612" w:rsidRDefault="00530612" w:rsidP="00530612">
      <w:pPr>
        <w:spacing w:before="120" w:after="0" w:line="240" w:lineRule="auto"/>
        <w:jc w:val="center"/>
        <w:rPr>
          <w:rFonts w:eastAsia="Times New Roman" w:cs="Times New Roman"/>
          <w:b/>
          <w:bCs/>
          <w:sz w:val="28"/>
          <w:szCs w:val="28"/>
        </w:rPr>
      </w:pPr>
      <w:r w:rsidRPr="00530612">
        <w:rPr>
          <w:rFonts w:eastAsia="Times New Roman" w:cs="Times New Roman"/>
          <w:b/>
          <w:bCs/>
          <w:sz w:val="28"/>
          <w:szCs w:val="28"/>
        </w:rPr>
        <w:t>TỔ CHỨC BỘ MÁY</w:t>
      </w:r>
    </w:p>
    <w:p w:rsidR="00530612" w:rsidRPr="00530612" w:rsidRDefault="00530612" w:rsidP="00530612">
      <w:pPr>
        <w:spacing w:before="120" w:after="0" w:line="240" w:lineRule="auto"/>
        <w:jc w:val="both"/>
        <w:rPr>
          <w:rFonts w:eastAsia="Times New Roman" w:cs="Times New Roman"/>
          <w:b/>
          <w:bCs/>
          <w:sz w:val="28"/>
          <w:szCs w:val="28"/>
        </w:rPr>
      </w:pPr>
      <w:r w:rsidRPr="00530612">
        <w:rPr>
          <w:rFonts w:eastAsia="Times New Roman" w:cs="Times New Roman"/>
          <w:b/>
          <w:bCs/>
          <w:sz w:val="28"/>
          <w:szCs w:val="28"/>
        </w:rPr>
        <w:tab/>
        <w:t xml:space="preserve">Điều 3. </w:t>
      </w:r>
      <w:r w:rsidRPr="00530612">
        <w:rPr>
          <w:rFonts w:eastAsia="Times New Roman" w:cs="Times New Roman"/>
          <w:b/>
          <w:sz w:val="28"/>
          <w:szCs w:val="28"/>
        </w:rPr>
        <w:t>Tổ chức bộ máy Trường mầm non 10 gồm:</w:t>
      </w:r>
      <w:r w:rsidRPr="00530612">
        <w:rPr>
          <w:rFonts w:eastAsia="Times New Roman" w:cs="Times New Roman"/>
          <w:b/>
          <w:bCs/>
          <w:sz w:val="28"/>
          <w:szCs w:val="28"/>
        </w:rPr>
        <w:t xml:space="preserve"> </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
          <w:bCs/>
          <w:sz w:val="28"/>
          <w:szCs w:val="28"/>
        </w:rPr>
        <w:tab/>
      </w:r>
      <w:r w:rsidRPr="00530612">
        <w:rPr>
          <w:rFonts w:eastAsia="Times New Roman" w:cs="Times New Roman"/>
          <w:sz w:val="28"/>
          <w:szCs w:val="28"/>
        </w:rPr>
        <w:t xml:space="preserve">1. Cán bộ quản lý: </w:t>
      </w:r>
      <w:r w:rsidRPr="00530612">
        <w:rPr>
          <w:rFonts w:eastAsia="Times New Roman" w:cs="Times New Roman"/>
          <w:bCs/>
          <w:sz w:val="28"/>
          <w:szCs w:val="28"/>
        </w:rPr>
        <w:t>Gồm 1 Hiệu trưởng và 2 phó Hiệu trưởng.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r>
      <w:r w:rsidRPr="00530612">
        <w:rPr>
          <w:rFonts w:eastAsia="Times New Roman" w:cs="Times New Roman"/>
          <w:sz w:val="28"/>
          <w:szCs w:val="28"/>
        </w:rPr>
        <w:t>2. Tổ chức bộ máy nhân sự gồm các tổ chuyên môn, nghiệp vụ: Tổ chuyên</w:t>
      </w:r>
      <w:r w:rsidR="009E7C5D">
        <w:rPr>
          <w:rFonts w:eastAsia="Times New Roman" w:cs="Times New Roman"/>
          <w:sz w:val="28"/>
          <w:szCs w:val="28"/>
        </w:rPr>
        <w:t xml:space="preserve"> môn, Tổ văn phòng</w:t>
      </w:r>
      <w:r w:rsidRPr="00530612">
        <w:rPr>
          <w:rFonts w:eastAsia="Times New Roman" w:cs="Times New Roman"/>
          <w:sz w:val="28"/>
          <w:szCs w:val="28"/>
        </w:rPr>
        <w:t>. (Mỗi tổ có tổ trưởng chuyên môn và Tổ công đoàn phối hợp quản lý điều hành hoạt động tổ)</w:t>
      </w:r>
      <w:r w:rsidR="009E7C5D">
        <w:rPr>
          <w:rFonts w:eastAsia="Times New Roman" w:cs="Times New Roman"/>
          <w:sz w:val="28"/>
          <w:szCs w:val="28"/>
        </w:rPr>
        <w:t>.</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3. Thành lập các hội đồng: Hội đồng trường, hội đồng thi đua khen thưởng,  hội đồng kỷ luật và hội đồng tư vấn.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4. Tổ chức chính trị - xã hội: Chi bộ Đảng, Công Đoàn, Đoàn thanh niên, hội khuyến học, hội chữ thập đỏ.</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 xml:space="preserve">5. </w:t>
      </w:r>
      <w:r w:rsidRPr="00530612">
        <w:rPr>
          <w:rFonts w:eastAsia="Times New Roman" w:cs="Times New Roman"/>
          <w:sz w:val="28"/>
          <w:szCs w:val="28"/>
        </w:rPr>
        <w:t>Học sinh được tổ chức theo nhóm, lớp. Sĩ số bình q</w:t>
      </w:r>
      <w:r w:rsidR="001C3AF9">
        <w:rPr>
          <w:rFonts w:eastAsia="Times New Roman" w:cs="Times New Roman"/>
          <w:sz w:val="28"/>
          <w:szCs w:val="28"/>
        </w:rPr>
        <w:t xml:space="preserve">uân 35 - 40 học sinh; mỗi nhóm </w:t>
      </w:r>
      <w:r w:rsidRPr="00530612">
        <w:rPr>
          <w:rFonts w:eastAsia="Times New Roman" w:cs="Times New Roman"/>
          <w:sz w:val="28"/>
          <w:szCs w:val="28"/>
        </w:rPr>
        <w:t>có 02 giáo viên chủ nhiệm được chia như sau:</w:t>
      </w:r>
    </w:p>
    <w:p w:rsidR="00530612" w:rsidRPr="00530612" w:rsidRDefault="001C3AF9" w:rsidP="00530612">
      <w:pPr>
        <w:spacing w:before="120" w:after="0" w:line="240" w:lineRule="auto"/>
        <w:jc w:val="both"/>
        <w:rPr>
          <w:rFonts w:eastAsia="Times New Roman" w:cs="Times New Roman"/>
          <w:sz w:val="28"/>
          <w:szCs w:val="28"/>
        </w:rPr>
      </w:pPr>
      <w:r>
        <w:rPr>
          <w:rFonts w:eastAsia="Times New Roman" w:cs="Times New Roman"/>
          <w:sz w:val="28"/>
          <w:szCs w:val="28"/>
        </w:rPr>
        <w:tab/>
        <w:t>a) Nhóm nhà trẻ: trẻ từ 19</w:t>
      </w:r>
      <w:r w:rsidR="00530612" w:rsidRPr="00530612">
        <w:rPr>
          <w:rFonts w:eastAsia="Times New Roman" w:cs="Times New Roman"/>
          <w:sz w:val="28"/>
          <w:szCs w:val="28"/>
        </w:rPr>
        <w:t xml:space="preserve"> tháng tuổi đến 36 tháng tuổi.</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 xml:space="preserve">b) Lớp mầm: trẻ từ  3- 4 tuổi; </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c) Lớp chồi : trẻ từ 4-5 tuổi;</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d) Lớp lá : trẻ từ 5 - 6 tuổi.</w:t>
      </w:r>
    </w:p>
    <w:p w:rsidR="00530612" w:rsidRPr="00530612" w:rsidRDefault="00530612" w:rsidP="00530612">
      <w:pPr>
        <w:keepNext/>
        <w:spacing w:before="120" w:after="0" w:line="240" w:lineRule="auto"/>
        <w:jc w:val="center"/>
        <w:outlineLvl w:val="0"/>
        <w:rPr>
          <w:rFonts w:eastAsia="Times New Roman" w:cs="Times New Roman"/>
          <w:b/>
          <w:bCs/>
          <w:kern w:val="32"/>
          <w:sz w:val="28"/>
          <w:szCs w:val="28"/>
        </w:rPr>
      </w:pPr>
      <w:r w:rsidRPr="00530612">
        <w:rPr>
          <w:rFonts w:eastAsia="Times New Roman" w:cs="Times New Roman"/>
          <w:b/>
          <w:bCs/>
          <w:kern w:val="32"/>
          <w:sz w:val="28"/>
          <w:szCs w:val="28"/>
        </w:rPr>
        <w:t>Chương III</w:t>
      </w:r>
    </w:p>
    <w:p w:rsidR="00530612" w:rsidRPr="00530612" w:rsidRDefault="00530612" w:rsidP="00530612">
      <w:pPr>
        <w:spacing w:before="120" w:after="0" w:line="240" w:lineRule="auto"/>
        <w:jc w:val="center"/>
        <w:rPr>
          <w:rFonts w:eastAsia="Times New Roman" w:cs="Times New Roman"/>
          <w:b/>
          <w:bCs/>
          <w:sz w:val="28"/>
          <w:szCs w:val="28"/>
        </w:rPr>
      </w:pPr>
      <w:r w:rsidRPr="00530612">
        <w:rPr>
          <w:rFonts w:eastAsia="Times New Roman" w:cs="Times New Roman"/>
          <w:b/>
          <w:bCs/>
          <w:sz w:val="28"/>
          <w:szCs w:val="28"/>
        </w:rPr>
        <w:t>QUYỀN  VÀ TRÁCH NHIỆM  CỦA CÁN BỘ QUẢN LÝ</w:t>
      </w:r>
    </w:p>
    <w:p w:rsidR="00530612" w:rsidRPr="00530612" w:rsidRDefault="00530612" w:rsidP="00530612">
      <w:pPr>
        <w:spacing w:before="120" w:after="0" w:line="240" w:lineRule="auto"/>
        <w:jc w:val="both"/>
        <w:rPr>
          <w:rFonts w:eastAsia="Times New Roman" w:cs="Times New Roman"/>
          <w:b/>
          <w:sz w:val="28"/>
          <w:szCs w:val="28"/>
        </w:rPr>
      </w:pPr>
      <w:r w:rsidRPr="00530612">
        <w:rPr>
          <w:rFonts w:eastAsia="Times New Roman" w:cs="Times New Roman"/>
          <w:b/>
          <w:bCs/>
          <w:sz w:val="28"/>
          <w:szCs w:val="28"/>
        </w:rPr>
        <w:tab/>
        <w:t xml:space="preserve">Điều 4. </w:t>
      </w:r>
      <w:r w:rsidRPr="00530612">
        <w:rPr>
          <w:rFonts w:eastAsia="Times New Roman" w:cs="Times New Roman"/>
          <w:b/>
          <w:sz w:val="28"/>
          <w:szCs w:val="28"/>
        </w:rPr>
        <w:t>Quyền  và trách nhiệm của Hiệu trưởng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sz w:val="28"/>
          <w:szCs w:val="28"/>
        </w:rPr>
        <w:tab/>
      </w:r>
      <w:r w:rsidRPr="00530612">
        <w:rPr>
          <w:rFonts w:eastAsia="Times New Roman" w:cs="Times New Roman"/>
          <w:sz w:val="28"/>
          <w:szCs w:val="28"/>
        </w:rPr>
        <w:t>1. Hiệu trưởng nhà trường là người chịu trách nhiệm tổ chức, quản lý các hoạt động và chất lượng nuôi dưỡng, chăm sóc, giáo dục trẻ em của nhà trường.</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2. Xây dựng quy hoạch phát triển nhà trường; lập kế hoạch và tổ chức thực hiện kế hoạch chăm sóc, giáo dục; báo cáo, đánh giá kết quả thực hiện trước Hội đồng trường và các cấp có thẩm quyền.</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3. Thành lập các tổ chuyên môn, tổ văn phòng và các hội đồng tư vấn trong nhà trường; bổ nhiệm tổ trưởng.</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4. Phân công, quản lý, đánh giá, xếp loại; tham gia quá trình tuyển dụng, thuyên chuyển; khen th</w:t>
      </w:r>
      <w:r w:rsidRPr="00530612">
        <w:rPr>
          <w:rFonts w:eastAsia="Times New Roman" w:cs="Times New Roman"/>
          <w:sz w:val="28"/>
          <w:szCs w:val="28"/>
        </w:rPr>
        <w:softHyphen/>
        <w:t>ưởng, thi hành cảnh cáo, kỷ luật đối với giáo viên, nhân viên theo quy định.</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5. Quản lý và sử dụng có hiệu quả các nguồn tài chính, tài sản của nhà trư</w:t>
      </w:r>
      <w:r w:rsidRPr="00530612">
        <w:rPr>
          <w:rFonts w:eastAsia="Times New Roman" w:cs="Times New Roman"/>
          <w:sz w:val="28"/>
          <w:szCs w:val="28"/>
        </w:rPr>
        <w:softHyphen/>
        <w:t>ờng;</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pacing w:val="-4"/>
          <w:sz w:val="28"/>
          <w:szCs w:val="28"/>
        </w:rPr>
        <w:tab/>
        <w:t xml:space="preserve">6. Tiếp nhận trẻ em, quản lý trẻ em và các hoạt động chăm sóc giáo dục trẻ của nhà trường, quyết định khen thưởng, phê duyệt kết quả đánh giá trẻ theo các nội dung </w:t>
      </w:r>
      <w:r w:rsidRPr="00530612">
        <w:rPr>
          <w:rFonts w:eastAsia="Times New Roman" w:cs="Times New Roman"/>
          <w:spacing w:val="-4"/>
          <w:sz w:val="28"/>
          <w:szCs w:val="28"/>
        </w:rPr>
        <w:lastRenderedPageBreak/>
        <w:t>nuôi dưỡng, chăm sóc, giáo dục trẻ do Bộ Giáo dục và Đào tạo quy định.</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7. Dự các lớp bồi d</w:t>
      </w:r>
      <w:r w:rsidRPr="00530612">
        <w:rPr>
          <w:rFonts w:eastAsia="Times New Roman" w:cs="Times New Roman"/>
          <w:sz w:val="28"/>
          <w:szCs w:val="28"/>
        </w:rPr>
        <w:softHyphen/>
        <w:t>ưỡng về chính trị, chuyên môn, nghiệp vụ quản lý; tham gia giảng dạy bình quân 02 giờ trong một tuần; được hư</w:t>
      </w:r>
      <w:r w:rsidRPr="00530612">
        <w:rPr>
          <w:rFonts w:eastAsia="Times New Roman" w:cs="Times New Roman"/>
          <w:sz w:val="28"/>
          <w:szCs w:val="28"/>
        </w:rPr>
        <w:softHyphen/>
        <w:t>ởng chế độ phụ cấp và các chính sách ưu đãi theo quy định.</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 xml:space="preserve">8. Thực hiện quy chế dân chủ cơ sở và tạo điều kiện cho các tổ chức chính trị - xã hội trong nhà trường hoạt động nhằm nâng cao chất lượng chăm sóc giáo dục;     </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9. Thực hiện xã hội hoá giáo dục, phối hợp tổ chức, huy động các lực lượng xã hội cùng tham gia hoạt động giáo dục, phát huy vai trò của nhà trường đối với cộng đồng.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 xml:space="preserve">Điều 5. </w:t>
      </w:r>
      <w:r w:rsidRPr="00530612">
        <w:rPr>
          <w:rFonts w:eastAsia="Times New Roman" w:cs="Times New Roman"/>
          <w:b/>
          <w:sz w:val="28"/>
          <w:szCs w:val="28"/>
        </w:rPr>
        <w:t>Quyền và trách  nhiệm của Phó Hiệu trưởng</w:t>
      </w:r>
      <w:r w:rsidRPr="00530612">
        <w:rPr>
          <w:rFonts w:eastAsia="Times New Roman" w:cs="Times New Roman"/>
          <w:sz w:val="28"/>
          <w:szCs w:val="28"/>
        </w:rPr>
        <w:t xml:space="preserve">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 xml:space="preserve">1. Phó Hiệu trưởng là người giúp việc cho Hiệu trưởng và chịu trách nhiệm trước Hiệu trưởng do Chủ tịch Ủy ban nhân dân cấp huyện bổ nhiệm đối với nhà trường, nhà trẻ công lập theo đề nghị của Trưởng phòng giáo dục và đào tạo. </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2. Chịu trách nhiệm điều hành công việc do Hiệu trưởng phân công.</w:t>
      </w:r>
    </w:p>
    <w:p w:rsidR="00530612" w:rsidRPr="00530612" w:rsidRDefault="00530612" w:rsidP="00530612">
      <w:pPr>
        <w:widowControl w:val="0"/>
        <w:spacing w:before="120" w:after="0" w:line="240" w:lineRule="auto"/>
        <w:jc w:val="both"/>
        <w:rPr>
          <w:rFonts w:eastAsia="Times New Roman" w:cs="Times New Roman"/>
          <w:spacing w:val="-8"/>
          <w:sz w:val="28"/>
          <w:szCs w:val="28"/>
        </w:rPr>
      </w:pPr>
      <w:r w:rsidRPr="00530612">
        <w:rPr>
          <w:rFonts w:eastAsia="Times New Roman" w:cs="Times New Roman"/>
          <w:sz w:val="28"/>
          <w:szCs w:val="28"/>
        </w:rPr>
        <w:tab/>
        <w:t xml:space="preserve">3. </w:t>
      </w:r>
      <w:r w:rsidRPr="00530612">
        <w:rPr>
          <w:rFonts w:eastAsia="Times New Roman" w:cs="Times New Roman"/>
          <w:spacing w:val="-8"/>
          <w:sz w:val="28"/>
          <w:szCs w:val="28"/>
        </w:rPr>
        <w:t>Điều hành hoạt động của nhà trư</w:t>
      </w:r>
      <w:r w:rsidRPr="00530612">
        <w:rPr>
          <w:rFonts w:eastAsia="Times New Roman" w:cs="Times New Roman"/>
          <w:spacing w:val="-8"/>
          <w:sz w:val="28"/>
          <w:szCs w:val="28"/>
        </w:rPr>
        <w:softHyphen/>
        <w:t>ờng khi đ</w:t>
      </w:r>
      <w:r w:rsidRPr="00530612">
        <w:rPr>
          <w:rFonts w:eastAsia="Times New Roman" w:cs="Times New Roman"/>
          <w:spacing w:val="-8"/>
          <w:sz w:val="28"/>
          <w:szCs w:val="28"/>
        </w:rPr>
        <w:softHyphen/>
        <w:t>ược Hiệu trưởng uỷ quyền.</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4. Dự các lớp bồi d</w:t>
      </w:r>
      <w:r w:rsidRPr="00530612">
        <w:rPr>
          <w:rFonts w:eastAsia="Times New Roman" w:cs="Times New Roman"/>
          <w:sz w:val="28"/>
          <w:szCs w:val="28"/>
        </w:rPr>
        <w:softHyphen/>
        <w:t>ưỡng về chính trị, chuyên môn, nghiệp vụ quản lí; tham gia giảng dạy bình quân  04 giờ trong một tuần; được hư</w:t>
      </w:r>
      <w:r w:rsidRPr="00530612">
        <w:rPr>
          <w:rFonts w:eastAsia="Times New Roman" w:cs="Times New Roman"/>
          <w:sz w:val="28"/>
          <w:szCs w:val="28"/>
        </w:rPr>
        <w:softHyphen/>
        <w:t>ởng chế độ phụ cấp và các chính sách ưu đãi theo quy định.</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 xml:space="preserve">Điều 6. </w:t>
      </w:r>
      <w:r w:rsidRPr="00530612">
        <w:rPr>
          <w:rFonts w:eastAsia="Times New Roman" w:cs="Times New Roman"/>
          <w:b/>
          <w:sz w:val="28"/>
          <w:szCs w:val="28"/>
        </w:rPr>
        <w:t xml:space="preserve">Quyền  và trách nhiệm của Tổ trưởng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1. Chịu trách nhiệm điều hành công việc của tổ do Hiệu trưởng hoặc Phó Hiệu trưởng phân công. Xây dựng kế hoạch hoạt động của tổ nhằm thực hiện tốt nhiệm vụ chính trị được giao.</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2. Dự các lớp bồi d</w:t>
      </w:r>
      <w:r w:rsidRPr="00530612">
        <w:rPr>
          <w:rFonts w:eastAsia="Times New Roman" w:cs="Times New Roman"/>
          <w:sz w:val="28"/>
          <w:szCs w:val="28"/>
        </w:rPr>
        <w:softHyphen/>
        <w:t>ưỡng về chính trị, chuyên môn, nghiệp vụ; kiểm tra, đánh giá chất lượng, hiệu quả công việc của các thành viên trong tổ theo kế hoạch của nhà trường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3. Tham gia đánh giá, xếp loại, xét danh hiệu thi đua của các thành viên trong tổ theo luật định.</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4. Chủ trì các buổi họp tổ theo định kỳ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5. Chịu trách nhiệm trước Hiệu trưởng về chất lượng và hiệu quả công tác của tổ.</w:t>
      </w:r>
    </w:p>
    <w:p w:rsidR="00530612" w:rsidRPr="00530612" w:rsidRDefault="00530612" w:rsidP="00530612">
      <w:pPr>
        <w:spacing w:before="120" w:after="0" w:line="240" w:lineRule="auto"/>
        <w:jc w:val="center"/>
        <w:rPr>
          <w:rFonts w:eastAsia="Times New Roman" w:cs="Times New Roman"/>
          <w:b/>
          <w:bCs/>
          <w:sz w:val="28"/>
          <w:szCs w:val="28"/>
        </w:rPr>
      </w:pPr>
      <w:r w:rsidRPr="00530612">
        <w:rPr>
          <w:rFonts w:eastAsia="Times New Roman" w:cs="Times New Roman"/>
          <w:b/>
          <w:bCs/>
          <w:sz w:val="28"/>
          <w:szCs w:val="28"/>
        </w:rPr>
        <w:t>Chương IV</w:t>
      </w:r>
    </w:p>
    <w:p w:rsidR="00530612" w:rsidRPr="00530612" w:rsidRDefault="00530612" w:rsidP="00530612">
      <w:pPr>
        <w:spacing w:before="120" w:after="0" w:line="240" w:lineRule="auto"/>
        <w:jc w:val="center"/>
        <w:rPr>
          <w:rFonts w:eastAsia="Times New Roman" w:cs="Times New Roman"/>
          <w:b/>
          <w:bCs/>
          <w:sz w:val="28"/>
          <w:szCs w:val="28"/>
        </w:rPr>
      </w:pPr>
      <w:r w:rsidRPr="00530612">
        <w:rPr>
          <w:rFonts w:eastAsia="Times New Roman" w:cs="Times New Roman"/>
          <w:b/>
          <w:bCs/>
          <w:sz w:val="28"/>
          <w:szCs w:val="28"/>
        </w:rPr>
        <w:t>CHỨC NĂNG, NHIỆM  VỤ CỦA TỔ VĂN PHÒNG, TỔ CHUYÊN MÔN</w:t>
      </w:r>
    </w:p>
    <w:p w:rsidR="00530612" w:rsidRPr="00530612" w:rsidRDefault="00530612" w:rsidP="00530612">
      <w:pPr>
        <w:spacing w:before="120" w:after="0" w:line="240" w:lineRule="auto"/>
        <w:jc w:val="both"/>
        <w:rPr>
          <w:rFonts w:eastAsia="Times New Roman" w:cs="Times New Roman"/>
          <w:b/>
          <w:sz w:val="28"/>
          <w:szCs w:val="28"/>
        </w:rPr>
      </w:pPr>
      <w:r w:rsidRPr="00530612">
        <w:rPr>
          <w:rFonts w:eastAsia="Times New Roman" w:cs="Times New Roman"/>
          <w:b/>
          <w:bCs/>
          <w:sz w:val="28"/>
          <w:szCs w:val="28"/>
        </w:rPr>
        <w:tab/>
        <w:t>Điều 7</w:t>
      </w:r>
      <w:r w:rsidRPr="00530612">
        <w:rPr>
          <w:rFonts w:eastAsia="Times New Roman" w:cs="Times New Roman"/>
          <w:sz w:val="28"/>
          <w:szCs w:val="28"/>
        </w:rPr>
        <w:t xml:space="preserve">. </w:t>
      </w:r>
      <w:r w:rsidRPr="00530612">
        <w:rPr>
          <w:rFonts w:eastAsia="Times New Roman" w:cs="Times New Roman"/>
          <w:b/>
          <w:sz w:val="28"/>
          <w:szCs w:val="28"/>
        </w:rPr>
        <w:t>Tổ văn phòng</w:t>
      </w:r>
    </w:p>
    <w:p w:rsidR="00530612" w:rsidRPr="00530612" w:rsidRDefault="00530612" w:rsidP="00530612">
      <w:pPr>
        <w:spacing w:before="120" w:after="0" w:line="240" w:lineRule="auto"/>
        <w:jc w:val="both"/>
        <w:rPr>
          <w:rFonts w:eastAsia="Times New Roman" w:cs="Times New Roman"/>
          <w:b/>
          <w:sz w:val="28"/>
          <w:szCs w:val="28"/>
        </w:rPr>
      </w:pPr>
      <w:r w:rsidRPr="00530612">
        <w:rPr>
          <w:rFonts w:eastAsia="Times New Roman" w:cs="Times New Roman"/>
          <w:b/>
          <w:sz w:val="28"/>
          <w:szCs w:val="28"/>
        </w:rPr>
        <w:tab/>
      </w:r>
      <w:r w:rsidRPr="00530612">
        <w:rPr>
          <w:rFonts w:eastAsia="Times New Roman" w:cs="Times New Roman"/>
          <w:bCs/>
          <w:sz w:val="28"/>
          <w:szCs w:val="28"/>
        </w:rPr>
        <w:t>1. Tổ văn</w:t>
      </w:r>
      <w:r w:rsidRPr="00530612">
        <w:rPr>
          <w:rFonts w:eastAsia="Times New Roman" w:cs="Times New Roman"/>
          <w:sz w:val="28"/>
          <w:szCs w:val="28"/>
        </w:rPr>
        <w:t xml:space="preserve"> phòng gồm các nhân viên làm các công tác kế toán, văn thư - thư viện, </w:t>
      </w:r>
      <w:r w:rsidR="00B32A84">
        <w:rPr>
          <w:rFonts w:eastAsia="Times New Roman" w:cs="Times New Roman"/>
          <w:sz w:val="28"/>
          <w:szCs w:val="28"/>
        </w:rPr>
        <w:t xml:space="preserve">y tế, </w:t>
      </w:r>
      <w:r w:rsidRPr="00530612">
        <w:rPr>
          <w:rFonts w:eastAsia="Times New Roman" w:cs="Times New Roman"/>
          <w:sz w:val="28"/>
          <w:szCs w:val="28"/>
        </w:rPr>
        <w:t>cấp dưỡng, phục vụ và bảo vệ.</w:t>
      </w:r>
    </w:p>
    <w:p w:rsidR="00530612" w:rsidRPr="00530612" w:rsidRDefault="00530612" w:rsidP="00530612">
      <w:pPr>
        <w:spacing w:before="120" w:after="0" w:line="240" w:lineRule="auto"/>
        <w:jc w:val="both"/>
        <w:rPr>
          <w:rFonts w:ascii="VNI-Times" w:eastAsia="Times New Roman" w:hAnsi="VNI-Times" w:cs="Times New Roman"/>
          <w:sz w:val="28"/>
          <w:szCs w:val="28"/>
        </w:rPr>
      </w:pPr>
      <w:r w:rsidRPr="00530612">
        <w:rPr>
          <w:rFonts w:eastAsia="Times New Roman" w:cs="Times New Roman"/>
          <w:sz w:val="28"/>
          <w:szCs w:val="28"/>
        </w:rPr>
        <w:lastRenderedPageBreak/>
        <w:t xml:space="preserve">    </w:t>
      </w:r>
      <w:r w:rsidRPr="00530612">
        <w:rPr>
          <w:rFonts w:eastAsia="Times New Roman" w:cs="Times New Roman"/>
          <w:sz w:val="28"/>
          <w:szCs w:val="28"/>
        </w:rPr>
        <w:tab/>
        <w:t>2. Nhiệm vụ của Tổ văn phòng</w:t>
      </w:r>
      <w:r w:rsidRPr="00530612">
        <w:rPr>
          <w:rFonts w:ascii="VNI-Times" w:eastAsia="Times New Roman" w:hAnsi="VNI-Times" w:cs="Times New Roman"/>
          <w:sz w:val="28"/>
          <w:szCs w:val="28"/>
        </w:rPr>
        <w:t>:</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a) Xây dựng kế hoạch hoạt động chung của tổ theo tuần, tháng, năm nhằm phục vụ cho việc thực hiện chư</w:t>
      </w:r>
      <w:r w:rsidRPr="00530612">
        <w:rPr>
          <w:rFonts w:eastAsia="Times New Roman" w:cs="Times New Roman"/>
          <w:sz w:val="28"/>
          <w:szCs w:val="28"/>
        </w:rPr>
        <w:softHyphen/>
        <w:t>ơng trình, kế hoạch</w:t>
      </w:r>
      <w:r w:rsidR="00B32A84">
        <w:rPr>
          <w:rFonts w:eastAsia="Times New Roman" w:cs="Times New Roman"/>
          <w:sz w:val="28"/>
          <w:szCs w:val="28"/>
        </w:rPr>
        <w:t xml:space="preserve"> dạy học và hoạt động giáo dục </w:t>
      </w:r>
      <w:r w:rsidRPr="00530612">
        <w:rPr>
          <w:rFonts w:eastAsia="Times New Roman" w:cs="Times New Roman"/>
          <w:sz w:val="28"/>
          <w:szCs w:val="28"/>
        </w:rPr>
        <w:t>và nuôi dưỡng của nhà trường;</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 xml:space="preserve">b) Giúp hiệu trưởng thực hiện nhiệm vụ quản lý tài chính, tài sản trong nhà trường và hạch toán kế toán, thống kê theo chế độ quy định; </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c) Thực hiện bồi d</w:t>
      </w:r>
      <w:r w:rsidRPr="00530612">
        <w:rPr>
          <w:rFonts w:eastAsia="Times New Roman" w:cs="Times New Roman"/>
          <w:sz w:val="28"/>
          <w:szCs w:val="28"/>
        </w:rPr>
        <w:softHyphen/>
        <w:t xml:space="preserve">ưỡng chuyên môn, nghiệp vụ, kiểm tra, đánh giá chất lượng, hiệu quả công việc của các thành viên trong tổ theo kế hoạch của nhà trường; </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d) Tham gia đánh giá, xếp loại các thành viên;</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e) Tổ văn phòng sinh hoạt định kỳ ít nhất hai tuần một lần.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 xml:space="preserve">Điều 8. </w:t>
      </w:r>
      <w:r w:rsidRPr="00530612">
        <w:rPr>
          <w:rFonts w:eastAsia="Times New Roman" w:cs="Times New Roman"/>
          <w:b/>
          <w:sz w:val="28"/>
          <w:szCs w:val="28"/>
        </w:rPr>
        <w:t>Tổ chuyên môn</w:t>
      </w:r>
      <w:r w:rsidRPr="00530612">
        <w:rPr>
          <w:rFonts w:eastAsia="Times New Roman" w:cs="Times New Roman"/>
          <w:sz w:val="28"/>
          <w:szCs w:val="28"/>
        </w:rPr>
        <w:t xml:space="preserve">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 xml:space="preserve">   </w:t>
      </w:r>
      <w:r w:rsidRPr="00530612">
        <w:rPr>
          <w:rFonts w:eastAsia="Times New Roman" w:cs="Times New Roman"/>
          <w:sz w:val="28"/>
          <w:szCs w:val="28"/>
        </w:rPr>
        <w:tab/>
        <w:t>1. Tổ chuyên môn bao gồm giáo viên, viên chức làm công tác nuôi dưỡng, chăm sóc giáo dục trẻ. Tổ chuyên môn có tổ trưởng.</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 xml:space="preserve">   </w:t>
      </w:r>
      <w:r w:rsidRPr="00530612">
        <w:rPr>
          <w:rFonts w:eastAsia="Times New Roman" w:cs="Times New Roman"/>
          <w:sz w:val="28"/>
          <w:szCs w:val="28"/>
        </w:rPr>
        <w:tab/>
        <w:t>2. Nhiệm vụ của tổ chuyên môn:</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a) Xây dựng kế hoạch hoạt động chung của tổ theo năm, tháng, tuần nhằm thực hiện chư</w:t>
      </w:r>
      <w:r w:rsidRPr="00530612">
        <w:rPr>
          <w:rFonts w:eastAsia="Times New Roman" w:cs="Times New Roman"/>
          <w:sz w:val="28"/>
          <w:szCs w:val="28"/>
        </w:rPr>
        <w:softHyphen/>
        <w:t>ơng trình GDMN mới, kế hoạch nuôi dưỡng, chăm sóc giáo dục trẻ và hoạt động giáo dục khác.</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b) Thực hiện bồi d</w:t>
      </w:r>
      <w:r w:rsidRPr="00530612">
        <w:rPr>
          <w:rFonts w:eastAsia="Times New Roman" w:cs="Times New Roman"/>
          <w:sz w:val="28"/>
          <w:szCs w:val="28"/>
        </w:rPr>
        <w:softHyphen/>
        <w:t>ưỡng chuyên môn, nghiệp vụ, kiểm tra, đánh giá chất lượng, hiệu quả công tác nuôi dưỡng, chăm sóc giáo dục trẻ và quản lý thiết bị  giáo dục, đồ dùng đồ chơi của các thành viên trong tổ lớp theo kế hoạch của nhà trường.</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 xml:space="preserve">c) Tham gia đánh giá, xếp loại giáo viên theo Chuẩn nghề nghiệp giáo viên mầm non và giới thiệu tổ trưởng. </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ab/>
        <w:t>d) Đề xuất khen thưởng kỷ luật giáo viên.</w:t>
      </w:r>
    </w:p>
    <w:p w:rsidR="00530612" w:rsidRPr="00530612" w:rsidRDefault="00530612" w:rsidP="00530612">
      <w:pPr>
        <w:widowControl w:val="0"/>
        <w:spacing w:before="120" w:after="0" w:line="240" w:lineRule="auto"/>
        <w:jc w:val="both"/>
        <w:rPr>
          <w:rFonts w:eastAsia="Times New Roman" w:cs="Times New Roman"/>
          <w:sz w:val="28"/>
          <w:szCs w:val="28"/>
        </w:rPr>
      </w:pPr>
      <w:r w:rsidRPr="00530612">
        <w:rPr>
          <w:rFonts w:eastAsia="Times New Roman" w:cs="Times New Roman"/>
          <w:sz w:val="28"/>
          <w:szCs w:val="28"/>
        </w:rPr>
        <w:t xml:space="preserve">    </w:t>
      </w:r>
      <w:r w:rsidRPr="00530612">
        <w:rPr>
          <w:rFonts w:eastAsia="Times New Roman" w:cs="Times New Roman"/>
          <w:sz w:val="28"/>
          <w:szCs w:val="28"/>
        </w:rPr>
        <w:tab/>
        <w:t>3. Tổ chuyên môn sinh hoạt định kỳ 1 tháng một lần và các sinh hoạt khác khi có nhu cầu công việc.</w:t>
      </w:r>
    </w:p>
    <w:p w:rsidR="00530612" w:rsidRPr="00530612" w:rsidRDefault="00530612" w:rsidP="00530612">
      <w:pPr>
        <w:keepNext/>
        <w:spacing w:before="120" w:after="0" w:line="240" w:lineRule="auto"/>
        <w:jc w:val="center"/>
        <w:outlineLvl w:val="0"/>
        <w:rPr>
          <w:rFonts w:eastAsia="Times New Roman" w:cs="Times New Roman"/>
          <w:b/>
          <w:bCs/>
          <w:kern w:val="32"/>
          <w:sz w:val="28"/>
          <w:szCs w:val="28"/>
        </w:rPr>
      </w:pPr>
      <w:r w:rsidRPr="00530612">
        <w:rPr>
          <w:rFonts w:eastAsia="Times New Roman" w:cs="Times New Roman"/>
          <w:b/>
          <w:bCs/>
          <w:kern w:val="32"/>
          <w:sz w:val="28"/>
          <w:szCs w:val="28"/>
        </w:rPr>
        <w:t>Chương V</w:t>
      </w:r>
    </w:p>
    <w:p w:rsidR="00530612" w:rsidRPr="00530612" w:rsidRDefault="00530612" w:rsidP="00530612">
      <w:pPr>
        <w:spacing w:before="120" w:after="0" w:line="240" w:lineRule="auto"/>
        <w:jc w:val="center"/>
        <w:rPr>
          <w:rFonts w:eastAsia="Times New Roman" w:cs="Times New Roman"/>
          <w:b/>
          <w:bCs/>
          <w:sz w:val="28"/>
          <w:szCs w:val="28"/>
        </w:rPr>
      </w:pPr>
      <w:r w:rsidRPr="00530612">
        <w:rPr>
          <w:rFonts w:eastAsia="Times New Roman" w:cs="Times New Roman"/>
          <w:b/>
          <w:bCs/>
          <w:sz w:val="28"/>
          <w:szCs w:val="28"/>
        </w:rPr>
        <w:t>LỀ LỐI LÀM VIỆC</w:t>
      </w:r>
    </w:p>
    <w:p w:rsidR="00530612" w:rsidRPr="00530612" w:rsidRDefault="00530612" w:rsidP="00530612">
      <w:pPr>
        <w:spacing w:before="120" w:after="0" w:line="240" w:lineRule="auto"/>
        <w:jc w:val="both"/>
        <w:rPr>
          <w:rFonts w:eastAsia="Times New Roman" w:cs="Times New Roman"/>
          <w:b/>
          <w:sz w:val="28"/>
          <w:szCs w:val="28"/>
        </w:rPr>
      </w:pPr>
      <w:r w:rsidRPr="00530612">
        <w:rPr>
          <w:rFonts w:eastAsia="Times New Roman" w:cs="Times New Roman"/>
          <w:b/>
          <w:bCs/>
          <w:sz w:val="28"/>
          <w:szCs w:val="28"/>
        </w:rPr>
        <w:tab/>
        <w:t>Điều 9</w:t>
      </w:r>
      <w:r w:rsidRPr="00530612">
        <w:rPr>
          <w:rFonts w:eastAsia="Times New Roman" w:cs="Times New Roman"/>
          <w:b/>
          <w:sz w:val="28"/>
          <w:szCs w:val="28"/>
        </w:rPr>
        <w:t xml:space="preserve">. Lề lối làm việc trong nhà trường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1. Mỗi cán bộ viên chức phải có kế hoạch thực hiện hoàn thành tốt và hoàn thành xuất sắc nhiệm vụ được giao, nếu có vướng mắc phát sinh liên quan đến việc không hoàn thành nhiệm vụ phải báo cáo Hiệu trưởng kịp thời. Cán bộ viên chức phải chấp hành điều lệ trường mầm non, chuẩn quy định đối với ngành nghề mình của mình, chấp hành pháp luật.</w:t>
      </w:r>
    </w:p>
    <w:p w:rsidR="00530612" w:rsidRPr="00530612" w:rsidRDefault="00530612" w:rsidP="00530612">
      <w:pPr>
        <w:spacing w:before="120" w:after="0" w:line="240" w:lineRule="auto"/>
        <w:jc w:val="both"/>
        <w:rPr>
          <w:rFonts w:eastAsia="Times New Roman" w:cs="Times New Roman"/>
          <w:color w:val="333333"/>
          <w:sz w:val="28"/>
          <w:szCs w:val="28"/>
        </w:rPr>
      </w:pPr>
      <w:r w:rsidRPr="00530612">
        <w:rPr>
          <w:rFonts w:eastAsia="Times New Roman" w:cs="Times New Roman"/>
          <w:sz w:val="28"/>
          <w:szCs w:val="28"/>
        </w:rPr>
        <w:tab/>
      </w:r>
      <w:r w:rsidRPr="00530612">
        <w:rPr>
          <w:rFonts w:eastAsia="Times New Roman" w:cs="Times New Roman"/>
          <w:color w:val="333333"/>
          <w:sz w:val="28"/>
          <w:szCs w:val="28"/>
        </w:rPr>
        <w:t>2. Toàn thể cán bộ, giáo viên nhà trường nghiêm túc thực hiện tốt các chủ trương chíng sách của Đảng, pháp luật của nhà nước và các quy định của ngành.</w:t>
      </w:r>
    </w:p>
    <w:p w:rsidR="00530612" w:rsidRPr="00530612" w:rsidRDefault="00530612" w:rsidP="00530612">
      <w:pPr>
        <w:spacing w:before="120" w:after="0" w:line="240" w:lineRule="auto"/>
        <w:ind w:firstLine="720"/>
        <w:jc w:val="both"/>
        <w:rPr>
          <w:rFonts w:eastAsia="Times New Roman" w:cs="Arial"/>
          <w:color w:val="333333"/>
          <w:sz w:val="28"/>
          <w:szCs w:val="28"/>
        </w:rPr>
      </w:pPr>
      <w:r w:rsidRPr="00530612">
        <w:rPr>
          <w:rFonts w:eastAsia="Times New Roman" w:cs="Times New Roman"/>
          <w:color w:val="333333"/>
          <w:sz w:val="28"/>
          <w:szCs w:val="28"/>
        </w:rPr>
        <w:lastRenderedPageBreak/>
        <w:t>3. Vận động đội ngũ CB-GV-CNV tích cực hưởng ứng và thực hiện có hiệu quả phong trào thi đua yêu nước theo chủ đề của từng năm học và các cuộc vận động lớn của ngành:  “Học tập và làm theo tấm gương đạo đức Hồ Chí Minh” và cuộc vận động “Hai không” với 4 nội dung: Nói không với tiêu cực trong thi cử và bệnh thành tích, nói không với vi phạm đạo đức nhà giáo.</w:t>
      </w:r>
      <w:r w:rsidRPr="00530612">
        <w:rPr>
          <w:rFonts w:eastAsia="Times New Roman" w:cs="Arial"/>
          <w:color w:val="333333"/>
          <w:sz w:val="28"/>
          <w:szCs w:val="28"/>
        </w:rPr>
        <w:t xml:space="preserve"> Thực hiện tốt chủ đề “ Sống có trách nhiệm”, “Mỗi thầy cô giáo là tấm gương đạo đức, tự học và sáng tạo”, “Xây dựng môi trường thân thiện, học sinh tích cực”…</w:t>
      </w:r>
    </w:p>
    <w:p w:rsidR="00530612" w:rsidRPr="00530612" w:rsidRDefault="00530612" w:rsidP="00530612">
      <w:pPr>
        <w:spacing w:before="120" w:after="0" w:line="240" w:lineRule="auto"/>
        <w:ind w:firstLine="720"/>
        <w:jc w:val="both"/>
        <w:rPr>
          <w:rFonts w:eastAsia="Times New Roman" w:cs="Times New Roman"/>
          <w:color w:val="333333"/>
          <w:sz w:val="28"/>
          <w:szCs w:val="28"/>
        </w:rPr>
      </w:pPr>
      <w:r w:rsidRPr="00530612">
        <w:rPr>
          <w:rFonts w:eastAsia="Times New Roman" w:cs="Arial"/>
          <w:color w:val="333333"/>
          <w:sz w:val="28"/>
          <w:szCs w:val="28"/>
        </w:rPr>
        <w:t xml:space="preserve">4. Đảm bảo bí mật nội bộ cơ quan, thực hiện phát ngôn theo đúng quy định của Đảng và Nhà nước. Thường xuyên nêu cao tinh thần cảnh giác và kịp thời đấu tranh với những biểu hiện tiêu cực, luôn xây dựng và giữ vững đoàn kết nội bộ cơ quan và nới gia đình cư trú. Giúp đỡ lẫn nhau cùng hoàn thành tốt nhiệm vụ.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5. Tất cả các thành viên phải có mặt trước giờ làm việc 10 phút, không đi muộn, về sớm, không cắt xén thời gian dạy, không làm việc riêng trên lớp. Các giờ lên lớp phải đảm bảo đúng thời gian quy định.</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6. Giáo viên lên lớp phải ăn mặc gọn gàng, lịch sự, đúng phong cách nhà giáo, tác phong đi đứng, nói năng nghiêm túc, nhẹ nhàng, thực sự là tấm gương sáng cho trẻ noi theo.</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7. Luôn yêu thương, tôn trọng trẻ, tuyệt đối không phạt trẻ, không vi phạm đến thân thể và nhân cách trẻ em.</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8. Cư xử với đồng nghiệp phải thân ái, đoàn kết. Với cha mẹ học sinh phải tế nhị, lịch sự. Không sử dụng những ngôn ngữ thiếu văn hóa làm ảnh hưởng đến nhân cách nhà giáo.</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9. Tất cả các công việc trong trường đều phải đảm bảo nguyên tắc: Cấp dưới phục tùng cấp trên. Toàn thể giáo viên đều phải nghiêm túc tuân theo sự phân công và điều hành của Ban giám hiệu nhà trường và tổ chuyên môn.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10. Toàn thể cán bộ, giáo viên, nhân viên nhà trường không khiếu kiện nặc danh, vượt cấp, không hành động thiếu suy nghĩ hoặc vì động cơ cá nhân làm ảnh hưởng đến uy tín của nhà trường.</w:t>
      </w:r>
    </w:p>
    <w:p w:rsidR="00530612" w:rsidRPr="00530612" w:rsidRDefault="00530612" w:rsidP="00530612">
      <w:pPr>
        <w:spacing w:before="120" w:after="0" w:line="240" w:lineRule="auto"/>
        <w:jc w:val="both"/>
        <w:rPr>
          <w:rFonts w:eastAsia="Times New Roman" w:cs="Times New Roman"/>
          <w:b/>
          <w:sz w:val="28"/>
          <w:szCs w:val="28"/>
        </w:rPr>
      </w:pPr>
      <w:r w:rsidRPr="00530612">
        <w:rPr>
          <w:rFonts w:eastAsia="Times New Roman" w:cs="Times New Roman"/>
          <w:b/>
          <w:bCs/>
          <w:sz w:val="28"/>
          <w:szCs w:val="28"/>
        </w:rPr>
        <w:tab/>
        <w:t>Điều 10.</w:t>
      </w:r>
      <w:r w:rsidRPr="00530612">
        <w:rPr>
          <w:rFonts w:eastAsia="Times New Roman" w:cs="Times New Roman"/>
          <w:b/>
          <w:sz w:val="28"/>
          <w:szCs w:val="28"/>
        </w:rPr>
        <w:t xml:space="preserve"> Chế độ lập chương trình, kế hoạch công tác</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1. Nghiên cứu nhiệm vụ năm học của Bộ GD-ĐT; Sở GD-ĐT và Phòng GD-ĐT. Căn cứ vào kế hoạch phát triển giáo dục của địa phương và phù hợp với đặc điểm tình hình thực tế của nhà trường để xây dựng kế hoạch năm học mang tính khả thi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2. Phân công cụ thể từng bộ phận (chuyên môn; cấp dưỡng, tài chính, văn thư - thư viện,  y tế học đường) tự xây dựng kế hoạch tuần, tháng, năm phù hợp với tình hình thực tế nhà trường; chú trọng đến tính cân đối giữa nội dung và biện pháp; việc đề ra các giải pháp đa dạng, phong phú, tích cực, thiết thực, thể hiện sự quyết tâm cao của tập thể .</w:t>
      </w:r>
    </w:p>
    <w:p w:rsidR="00530612" w:rsidRPr="00530612" w:rsidRDefault="00530612" w:rsidP="00530612">
      <w:pPr>
        <w:tabs>
          <w:tab w:val="num" w:pos="0"/>
        </w:tabs>
        <w:spacing w:before="120" w:after="0" w:line="240" w:lineRule="auto"/>
        <w:jc w:val="both"/>
        <w:rPr>
          <w:rFonts w:eastAsia="Times New Roman" w:cs="Times New Roman"/>
          <w:sz w:val="28"/>
          <w:szCs w:val="28"/>
        </w:rPr>
      </w:pPr>
      <w:r w:rsidRPr="00530612">
        <w:rPr>
          <w:rFonts w:eastAsia="Times New Roman" w:cs="Times New Roman"/>
          <w:sz w:val="28"/>
          <w:szCs w:val="28"/>
        </w:rPr>
        <w:lastRenderedPageBreak/>
        <w:tab/>
        <w:t xml:space="preserve">3. Chi bộ thể hiện vai trò chỉ đạo và hỗ trợ các đoàn thể trong việc xây dựng kế hoạch hoạt động (tháng, quý, năm) phù hợp với tình hình nhà trường; thể hiện sự phối hợp tốt với chính quyền thực hiện và hoàn thành nhiệm vụ chính trị được giao.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 xml:space="preserve">4. Quy trình lập chương trình công tác: Soạn thảo kế hoạch (từ nhiệm vụ trọng tâm của Ngành và dự thảo kế hoạch hoạt động của các bộ phận và đoàn thể); Thông qua dự thảo kế hoạch: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a) Trước chi bộ. Tổ chức thảo luận bàn bạc trong Hội đồng trường (HĐ Liên tịch), đóng góp ý kiến của hội đồng sư phạm nhà trường.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Tổ chức biểu quyết và thông qua trong Hội nghị Công chức, viên chức.</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c) Hoàn chỉnh và ban hành kế hoạch, báo cáo và trình Ban lãnh đạo Phòng GD-ĐT</w:t>
      </w:r>
      <w:r w:rsidR="00B32A84">
        <w:rPr>
          <w:rFonts w:eastAsia="Times New Roman" w:cs="Times New Roman"/>
          <w:sz w:val="28"/>
          <w:szCs w:val="28"/>
        </w:rPr>
        <w:t>.</w:t>
      </w:r>
      <w:r w:rsidRPr="00530612">
        <w:rPr>
          <w:rFonts w:eastAsia="Times New Roman" w:cs="Times New Roman"/>
          <w:sz w:val="28"/>
          <w:szCs w:val="28"/>
        </w:rPr>
        <w:t xml:space="preserve">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Điều 11</w:t>
      </w:r>
      <w:r w:rsidRPr="00530612">
        <w:rPr>
          <w:rFonts w:eastAsia="Times New Roman" w:cs="Times New Roman"/>
          <w:sz w:val="28"/>
          <w:szCs w:val="28"/>
        </w:rPr>
        <w:t xml:space="preserve">. </w:t>
      </w:r>
      <w:r w:rsidRPr="00530612">
        <w:rPr>
          <w:rFonts w:eastAsia="Times New Roman" w:cs="Times New Roman"/>
          <w:b/>
          <w:sz w:val="28"/>
          <w:szCs w:val="28"/>
        </w:rPr>
        <w:t>Chế độ hội họp</w:t>
      </w:r>
      <w:r w:rsidRPr="00530612">
        <w:rPr>
          <w:rFonts w:eastAsia="Times New Roman" w:cs="Times New Roman"/>
          <w:sz w:val="28"/>
          <w:szCs w:val="28"/>
        </w:rPr>
        <w:t xml:space="preserve">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Họp Hội đồng sư phạm: 3 tháng/1 lần và khi có nội dung đột xuất cần họp gấp. Họp liên tịch mở rộng 1 tháng/1 lần.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Họp hội đồng thi đua, khen thưởng vào cuối học kỳ. Họp hội đồng kỷ luật khi có công việc cần xử lý.</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Tổ văn phòng sinh hoạt định kỳ hai tuần một lần và các sinh hoạt khác khi có nhu cầu công việc.</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Tổ chuyên môn sinh hoạt định kỳ hai tuần một lần và các sinh hoạt khác khi có nhu cầu công việc.</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Điều 12</w:t>
      </w:r>
      <w:r w:rsidRPr="00530612">
        <w:rPr>
          <w:rFonts w:eastAsia="Times New Roman" w:cs="Times New Roman"/>
          <w:sz w:val="28"/>
          <w:szCs w:val="28"/>
        </w:rPr>
        <w:t xml:space="preserve"> .</w:t>
      </w:r>
      <w:r w:rsidRPr="00530612">
        <w:rPr>
          <w:rFonts w:eastAsia="Times New Roman" w:cs="Times New Roman"/>
          <w:b/>
          <w:sz w:val="28"/>
          <w:szCs w:val="28"/>
        </w:rPr>
        <w:t>Chế độ ban hành văn bản</w:t>
      </w:r>
      <w:r w:rsidRPr="00530612">
        <w:rPr>
          <w:rFonts w:eastAsia="Times New Roman" w:cs="Times New Roman"/>
          <w:sz w:val="28"/>
          <w:szCs w:val="28"/>
        </w:rPr>
        <w:t xml:space="preserve">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 xml:space="preserve">    </w:t>
      </w:r>
      <w:r w:rsidRPr="00530612">
        <w:rPr>
          <w:rFonts w:eastAsia="Times New Roman" w:cs="Times New Roman"/>
          <w:sz w:val="28"/>
          <w:szCs w:val="28"/>
        </w:rPr>
        <w:tab/>
        <w:t xml:space="preserve"> 1. Về ban hành văn bản</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Cs/>
          <w:sz w:val="28"/>
          <w:szCs w:val="28"/>
        </w:rPr>
        <w:t xml:space="preserve">  </w:t>
      </w:r>
      <w:r w:rsidRPr="00530612">
        <w:rPr>
          <w:rFonts w:eastAsia="Times New Roman" w:cs="Times New Roman"/>
          <w:bCs/>
          <w:sz w:val="28"/>
          <w:szCs w:val="28"/>
        </w:rPr>
        <w:tab/>
        <w:t>a) Các loại văn bản trước khi triển khai đến các bộ phận đều phải được Hiệu trưởng rà soát kỹ cả về nội dung, thể thức, hình thức văn bản và ký duyệt.</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Cs/>
          <w:sz w:val="28"/>
          <w:szCs w:val="28"/>
        </w:rPr>
        <w:tab/>
        <w:t xml:space="preserve">b) Đối với các văn bản gởi cho cấp trên phải bảo đảm theo đúng quy định và được Hiệu trưởng ký. Nhân viên văn thư phải có trách nhiệm cho số văn bản, lưu trữ theo quy định.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Cs/>
          <w:sz w:val="28"/>
          <w:szCs w:val="28"/>
        </w:rPr>
        <w:tab/>
      </w:r>
      <w:r w:rsidRPr="00530612">
        <w:rPr>
          <w:rFonts w:eastAsia="Times New Roman" w:cs="Times New Roman"/>
          <w:sz w:val="28"/>
          <w:szCs w:val="28"/>
        </w:rPr>
        <w:t xml:space="preserve">2. Về thẩm quyền ký các văn bản </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Cs/>
          <w:sz w:val="28"/>
          <w:szCs w:val="28"/>
        </w:rPr>
        <w:t xml:space="preserve"> </w:t>
      </w:r>
      <w:r w:rsidRPr="00530612">
        <w:rPr>
          <w:rFonts w:eastAsia="Times New Roman" w:cs="Times New Roman"/>
          <w:bCs/>
          <w:sz w:val="28"/>
          <w:szCs w:val="28"/>
        </w:rPr>
        <w:tab/>
        <w:t>Thực thi theo khoản 4, điều 16 của Điều lệ trường Mầm non về nhiệm vụ và quyền   hạn của hiệu trưởng.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Điều 13</w:t>
      </w:r>
      <w:r w:rsidRPr="00530612">
        <w:rPr>
          <w:rFonts w:eastAsia="Times New Roman" w:cs="Times New Roman"/>
          <w:sz w:val="28"/>
          <w:szCs w:val="28"/>
        </w:rPr>
        <w:t xml:space="preserve">. </w:t>
      </w:r>
      <w:r w:rsidRPr="00530612">
        <w:rPr>
          <w:rFonts w:eastAsia="Times New Roman" w:cs="Times New Roman"/>
          <w:b/>
          <w:sz w:val="28"/>
          <w:szCs w:val="28"/>
        </w:rPr>
        <w:t>Chế độ thông tin báo cáo</w:t>
      </w:r>
      <w:r w:rsidRPr="00530612">
        <w:rPr>
          <w:rFonts w:eastAsia="Times New Roman" w:cs="Times New Roman"/>
          <w:sz w:val="28"/>
          <w:szCs w:val="28"/>
        </w:rPr>
        <w:t xml:space="preserve">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 xml:space="preserve">       </w:t>
      </w:r>
      <w:r w:rsidRPr="00530612">
        <w:rPr>
          <w:rFonts w:eastAsia="Times New Roman" w:cs="Times New Roman"/>
          <w:b/>
          <w:bCs/>
          <w:sz w:val="28"/>
          <w:szCs w:val="28"/>
        </w:rPr>
        <w:tab/>
      </w:r>
      <w:r w:rsidRPr="00530612">
        <w:rPr>
          <w:rFonts w:eastAsia="Times New Roman" w:cs="Times New Roman"/>
          <w:sz w:val="28"/>
          <w:szCs w:val="28"/>
        </w:rPr>
        <w:t xml:space="preserve">1. Chế độ thông tin.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a) Hiệu trưởng có trách nhiệm cung cấp thông tin trong công tác quản lý nhà trường đến với CB-GV-CNV trong nhà trường đồng thời phải nắm được thông tin thường xuyên từ CB-GV-CNV.</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lastRenderedPageBreak/>
        <w:tab/>
        <w:t>b) Hiệu trưởng có trách nhiệm cung cấp thông tin những việc trong nhà trường với ban lãnh đạo Phòng GD&amp;ĐT để được chỉ đạo kịp thời.</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c) CB-GV-CNV tuyệt đối không được cung cấp các thông tin từ nội bộ nhà trường khi chưa được sự đồng ý của Hiệu trưởng.</w:t>
      </w:r>
    </w:p>
    <w:p w:rsidR="00530612" w:rsidRPr="00530612" w:rsidRDefault="00530612" w:rsidP="00530612">
      <w:pPr>
        <w:spacing w:before="120" w:after="0" w:line="240" w:lineRule="auto"/>
        <w:jc w:val="both"/>
        <w:rPr>
          <w:rFonts w:eastAsia="Times New Roman" w:cs="Times New Roman"/>
          <w:spacing w:val="-8"/>
          <w:sz w:val="28"/>
          <w:szCs w:val="28"/>
        </w:rPr>
      </w:pPr>
      <w:r w:rsidRPr="00530612">
        <w:rPr>
          <w:rFonts w:eastAsia="Times New Roman" w:cs="Times New Roman"/>
          <w:spacing w:val="-8"/>
          <w:sz w:val="28"/>
          <w:szCs w:val="28"/>
        </w:rPr>
        <w:tab/>
        <w:t>d) Tổ trưởng có trách nhiệm thông báo kịp thời các chủ trương, chính sách của Đảng, pháp luật của Nhà nước, ý kiến chỉ đạo của người lãnh đạo trong nhà trường có liên quan đến lĩnh vực công tác của cơ quan, của cá nhân cho viên chức trong tổ (khối) biết.</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pacing w:val="-8"/>
          <w:sz w:val="28"/>
          <w:szCs w:val="28"/>
        </w:rPr>
        <w:tab/>
        <w:t xml:space="preserve">e) </w:t>
      </w:r>
      <w:r w:rsidRPr="00530612">
        <w:rPr>
          <w:rFonts w:eastAsia="Times New Roman" w:cs="Times New Roman"/>
          <w:sz w:val="28"/>
          <w:szCs w:val="28"/>
        </w:rPr>
        <w:t>Công chức, viên chức trong đơn vị có trách nhiệm tìm hiểu các chủ trương, chính sách của Đảng, pháp luật của Nhà nước liên quan đến lĩnh vực công tác, nhiệm vụ  được phân công.</w:t>
      </w:r>
    </w:p>
    <w:p w:rsidR="00530612" w:rsidRPr="00530612" w:rsidRDefault="00B32A84" w:rsidP="00530612">
      <w:pPr>
        <w:spacing w:before="120" w:after="0" w:line="240" w:lineRule="auto"/>
        <w:jc w:val="both"/>
        <w:rPr>
          <w:rFonts w:eastAsia="Times New Roman" w:cs="Times New Roman"/>
          <w:sz w:val="28"/>
          <w:szCs w:val="28"/>
        </w:rPr>
      </w:pPr>
      <w:r>
        <w:rPr>
          <w:rFonts w:eastAsia="Times New Roman" w:cs="Times New Roman"/>
          <w:sz w:val="28"/>
          <w:szCs w:val="28"/>
        </w:rPr>
        <w:tab/>
        <w:t>2. Chế độ báo cáo</w:t>
      </w:r>
      <w:r w:rsidR="00530612" w:rsidRPr="00530612">
        <w:rPr>
          <w:rFonts w:eastAsia="Times New Roman" w:cs="Times New Roman"/>
          <w:sz w:val="28"/>
          <w:szCs w:val="28"/>
        </w:rPr>
        <w:t>:</w:t>
      </w:r>
    </w:p>
    <w:p w:rsidR="00530612" w:rsidRPr="00530612" w:rsidRDefault="00530612" w:rsidP="00530612">
      <w:pPr>
        <w:spacing w:before="120" w:after="0" w:line="240" w:lineRule="auto"/>
        <w:jc w:val="both"/>
        <w:rPr>
          <w:rFonts w:eastAsia="Times New Roman" w:cs="Times New Roman"/>
          <w:spacing w:val="-8"/>
          <w:sz w:val="28"/>
          <w:szCs w:val="28"/>
        </w:rPr>
      </w:pPr>
      <w:r w:rsidRPr="00530612">
        <w:rPr>
          <w:rFonts w:eastAsia="Times New Roman" w:cs="Times New Roman"/>
          <w:sz w:val="28"/>
          <w:szCs w:val="28"/>
        </w:rPr>
        <w:tab/>
        <w:t>a) Nhân viên các bộ phận phụ trách công việc nộp báo cáo hàng tháng, học kì, năm học theo quy định cho Hiệu trưởng. Ngoài ra từng bộ phận phải đảm bảo đủ, kịp thời các loại báo cáo khác theo yêu cầu của Hiệu trưởng:</w:t>
      </w:r>
      <w:r w:rsidRPr="00530612">
        <w:rPr>
          <w:rFonts w:eastAsia="Times New Roman" w:cs="Times New Roman"/>
          <w:spacing w:val="-8"/>
          <w:sz w:val="28"/>
          <w:szCs w:val="28"/>
        </w:rPr>
        <w:t xml:space="preserve"> Các báo cáo của Tổ (khối tuổi, bộ phận) có trách nhiệm thực hiện để trình lãnh đạo trường gồm: Lịch công tác tuần (tổ văn phòng ), kế hoạch giảng dạy tuần  (tổ chuyên môn); chương trình công tác tháng, kế hoạch công tác của từng học kỳ, kế hoạch năm học (bộ phận phụ trách chuyên môn, đoàn thể).</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pacing w:val="-8"/>
          <w:sz w:val="28"/>
          <w:szCs w:val="28"/>
        </w:rPr>
        <w:tab/>
        <w:t xml:space="preserve">b) Hiệu trưởng báo cáo từng tháng, học kỳ, năm học theo quy định cho Phòng GD&amp;ĐT. Ngoài ra còn thực hiện báo cáo cho các cơ quan chức năng liên quan theo yêu cầu.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Điều 14</w:t>
      </w:r>
      <w:r w:rsidRPr="00530612">
        <w:rPr>
          <w:rFonts w:eastAsia="Times New Roman" w:cs="Times New Roman"/>
          <w:sz w:val="28"/>
          <w:szCs w:val="28"/>
        </w:rPr>
        <w:t xml:space="preserve"> . C</w:t>
      </w:r>
      <w:r w:rsidRPr="00530612">
        <w:rPr>
          <w:rFonts w:eastAsia="Times New Roman" w:cs="Times New Roman"/>
          <w:b/>
          <w:sz w:val="28"/>
          <w:szCs w:val="28"/>
        </w:rPr>
        <w:t xml:space="preserve">hế độ khen thưởng, kỷ luật </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sz w:val="28"/>
          <w:szCs w:val="28"/>
        </w:rPr>
        <w:tab/>
      </w:r>
      <w:r w:rsidRPr="00530612">
        <w:rPr>
          <w:rFonts w:eastAsia="Times New Roman" w:cs="Times New Roman"/>
          <w:bCs/>
          <w:sz w:val="28"/>
          <w:szCs w:val="28"/>
        </w:rPr>
        <w:t>1. Khen thưởng</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Cs/>
          <w:sz w:val="28"/>
          <w:szCs w:val="28"/>
        </w:rPr>
        <w:tab/>
        <w:t>a) Thực hiện theo quy định của Phòng GD&amp;ĐT về thi đua khen thưởng trong ngành giáo dục.( Căn cứ Thông tư số 12/2012/TT-BGDĐT ngày 03 tháng 04 năm 2012 của Bộ giáo dục và Đào tạo về hướng dẫn công tác thi đua khen thưởng trong Ngành giáo dục).</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Cán bộ, giáo viên, nhân viên có thành tích được khen thưởng, được tặng danh hiệu thi đua và các danh hiệu cao quý khác theo quy định và luật định (luật thi đua khen thưởng).</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sz w:val="28"/>
          <w:szCs w:val="28"/>
        </w:rPr>
        <w:tab/>
      </w:r>
      <w:r w:rsidRPr="00530612">
        <w:rPr>
          <w:rFonts w:eastAsia="Times New Roman" w:cs="Times New Roman"/>
          <w:bCs/>
          <w:sz w:val="28"/>
          <w:szCs w:val="28"/>
        </w:rPr>
        <w:t xml:space="preserve">2. Kỷ luật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a) Cán bộ, giáo viên, nhân viên có hành vi vi phạm các quy định tại Điều lệ trường mầm non thì tùy theo tính chất, mức độ sẽ bị xử lý theo quy định.</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Mức độ kỷ luật sẽ căn cứ theo Luật công chức, luật viên chức và Nghị định số 27/2012/NĐ-CP ngày 6 tháng 4 năm 2012 về: Quy định xử lý kỷ luật viên chức và trách nhiệm bồi thường, hoàn trả của viên chức.</w:t>
      </w:r>
    </w:p>
    <w:p w:rsidR="00530612" w:rsidRPr="00530612" w:rsidRDefault="00530612" w:rsidP="00530612">
      <w:pPr>
        <w:keepNext/>
        <w:spacing w:before="120" w:after="0" w:line="240" w:lineRule="auto"/>
        <w:jc w:val="center"/>
        <w:outlineLvl w:val="2"/>
        <w:rPr>
          <w:rFonts w:eastAsia="Times New Roman" w:cs="Times New Roman"/>
          <w:b/>
          <w:bCs/>
          <w:sz w:val="28"/>
          <w:szCs w:val="28"/>
        </w:rPr>
      </w:pPr>
      <w:r w:rsidRPr="00530612">
        <w:rPr>
          <w:rFonts w:eastAsia="Times New Roman" w:cs="Times New Roman"/>
          <w:b/>
          <w:bCs/>
          <w:sz w:val="28"/>
          <w:szCs w:val="28"/>
        </w:rPr>
        <w:lastRenderedPageBreak/>
        <w:t>Chương VI</w:t>
      </w:r>
    </w:p>
    <w:p w:rsidR="00530612" w:rsidRPr="00530612" w:rsidRDefault="00530612" w:rsidP="00530612">
      <w:pPr>
        <w:spacing w:before="120" w:after="0" w:line="240" w:lineRule="auto"/>
        <w:jc w:val="center"/>
        <w:rPr>
          <w:rFonts w:eastAsia="Times New Roman" w:cs="Times New Roman"/>
          <w:b/>
          <w:bCs/>
          <w:sz w:val="28"/>
          <w:szCs w:val="28"/>
        </w:rPr>
      </w:pPr>
      <w:r w:rsidRPr="00530612">
        <w:rPr>
          <w:rFonts w:eastAsia="Times New Roman" w:cs="Times New Roman"/>
          <w:b/>
          <w:bCs/>
          <w:sz w:val="28"/>
          <w:szCs w:val="28"/>
        </w:rPr>
        <w:t>CÁC MỐI QUAN HỆ CÔNG TÁC</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 xml:space="preserve">Điều 15. </w:t>
      </w:r>
      <w:r w:rsidRPr="00530612">
        <w:rPr>
          <w:rFonts w:eastAsia="Times New Roman" w:cs="Times New Roman"/>
          <w:b/>
          <w:sz w:val="28"/>
          <w:szCs w:val="28"/>
        </w:rPr>
        <w:t>Quan hệ công tác của Hiệu Trưởng</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
          <w:sz w:val="28"/>
          <w:szCs w:val="28"/>
        </w:rPr>
        <w:t xml:space="preserve">    </w:t>
      </w:r>
      <w:r w:rsidRPr="00530612">
        <w:rPr>
          <w:rFonts w:eastAsia="Times New Roman" w:cs="Times New Roman"/>
          <w:b/>
          <w:sz w:val="28"/>
          <w:szCs w:val="28"/>
        </w:rPr>
        <w:tab/>
      </w:r>
      <w:r w:rsidRPr="00530612">
        <w:rPr>
          <w:rFonts w:eastAsia="Times New Roman" w:cs="Times New Roman"/>
          <w:bCs/>
          <w:sz w:val="28"/>
          <w:szCs w:val="28"/>
        </w:rPr>
        <w:t>1. Đối với UBND (quận, huyện) thực hiện đúng theo sự chỉ đạo của UBND quận Tân Bình.</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Cs/>
          <w:sz w:val="28"/>
          <w:szCs w:val="28"/>
        </w:rPr>
        <w:tab/>
        <w:t>2. Đối với Phòng giáo dục và đào tạo quận, huyện thực hiện đúng theo chỉ đạo của Phòng GD&amp;ĐT Quận Tân Bình. Trường chịu sự chỉ đạo, hướng dẫn, kiểm tra chuyên môn, nghiệp vụ của Phòng GD&amp;ĐT. Thực hiện đầy đủ các chế độ báo cáo, thanh kiểm tra của Ngành khi có yêu cầu.</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sz w:val="28"/>
          <w:szCs w:val="28"/>
        </w:rPr>
        <w:tab/>
      </w:r>
      <w:r w:rsidRPr="00530612">
        <w:rPr>
          <w:rFonts w:eastAsia="Times New Roman" w:cs="Times New Roman"/>
          <w:bCs/>
          <w:sz w:val="28"/>
          <w:szCs w:val="28"/>
        </w:rPr>
        <w:t>3. Đối với Uỷ ban nhân dân  phường 10</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sz w:val="28"/>
          <w:szCs w:val="28"/>
        </w:rPr>
        <w:tab/>
      </w:r>
      <w:r w:rsidRPr="00530612">
        <w:rPr>
          <w:rFonts w:eastAsia="Times New Roman" w:cs="Times New Roman"/>
          <w:bCs/>
          <w:sz w:val="28"/>
          <w:szCs w:val="28"/>
        </w:rPr>
        <w:t>a) Chủ</w:t>
      </w:r>
      <w:r w:rsidRPr="00530612">
        <w:rPr>
          <w:rFonts w:eastAsia="Times New Roman" w:cs="Times New Roman"/>
          <w:sz w:val="28"/>
          <w:szCs w:val="28"/>
        </w:rPr>
        <w:t xml:space="preserve"> động tham mưu cho cấp ủy Đảng, chính quyền địa phương về kế hoạch và các biện pháp cụ thể để phát triển nhà trường.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Làm tốt vai trò tham mưu và chịu trách nhiệm về kết quả giáo dục, xây dựng phong trào học tập và môi trường giáo dục lành mạnh, an toàn cho học sinh tại địa phương.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c) Kiến nghị với chính quyền, các đoàn thể ban ngành địa phương về đảm bảo tình hình an ninh trật tự khu vực trường học, phòng chống dịch bệnh, bạo lực học đường và không để tệ nạn xã hội tác động, ảnh hưởng đến môi trường giáo dục.</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
          <w:sz w:val="28"/>
          <w:szCs w:val="28"/>
        </w:rPr>
        <w:t xml:space="preserve">   </w:t>
      </w:r>
      <w:r w:rsidRPr="00530612">
        <w:rPr>
          <w:rFonts w:eastAsia="Times New Roman" w:cs="Times New Roman"/>
          <w:b/>
          <w:sz w:val="28"/>
          <w:szCs w:val="28"/>
        </w:rPr>
        <w:tab/>
      </w:r>
      <w:r w:rsidRPr="00530612">
        <w:rPr>
          <w:rFonts w:eastAsia="Times New Roman" w:cs="Times New Roman"/>
          <w:bCs/>
          <w:sz w:val="28"/>
          <w:szCs w:val="28"/>
        </w:rPr>
        <w:t>4.  Đối với Ban đại diện CMHS</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Cs/>
          <w:sz w:val="28"/>
          <w:szCs w:val="28"/>
        </w:rPr>
        <w:tab/>
        <w:t xml:space="preserve">a) </w:t>
      </w:r>
      <w:r w:rsidRPr="00530612">
        <w:rPr>
          <w:rFonts w:eastAsia="Times New Roman" w:cs="Times New Roman"/>
          <w:sz w:val="28"/>
          <w:szCs w:val="28"/>
        </w:rPr>
        <w:t>Hỗ trợ các hoạt động của cha mẹ học sinh thực hiện theo nội dung đã được thống nhất trong cuộc họp Ban đại diện cha mẹ học sinh đầu năm học.</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Tham gia các cuộc họp định kỳ với Ban đại diện cha mẹ học sinh trường, Ban đại diện cha mẹ học sinh lớp, chủ động phối hợp với Ban đại diện và cha mẹ học sinh về công tác quản lý của nhà trường, biện pháp phối hợp giúp đỡ học sinh có hoàn cảnh khó khăn, vận động học sinh bỏ học trở lại lớp, giải quyết kiến nghị của cha mẹ học sinh, góp ý kiến đối với hoạt động của các Ban đại diện cha mẹ học sinh.</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c) Nhà trường cử đại diện lãnh đạo làm nhiệm vụ thường xuyên phối hợp với Ban đại diện cha mẹ học sinh trường trong việc tổ chức hoạt động của các Ban đại diện cha mẹ học sinh và hoạt động của cha mẹ học sinh.</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sz w:val="28"/>
          <w:szCs w:val="28"/>
        </w:rPr>
        <w:tab/>
      </w:r>
      <w:r w:rsidRPr="00530612">
        <w:rPr>
          <w:rFonts w:eastAsia="Times New Roman" w:cs="Times New Roman"/>
          <w:bCs/>
          <w:sz w:val="28"/>
          <w:szCs w:val="28"/>
        </w:rPr>
        <w:t>5. Đối với các Phó Hiệu trưởng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 xml:space="preserve">a) Phân công, phân nhiệm công việc cụ thể cho từng phó hiệu trưởng (đính kèm bảng phân công nhiệm vụ).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Phó hiệu trưởng giúp việc cho Hiệu trưởng, trực tiếp phụ trách các hoạt động chuyên môn của các tổ và một số lĩnh vực công tác khác theo sự phân công của Hiệu trưởng, giải quyết công việc đột xuất do Hiệu trưởng giao.</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pacing w:val="-8"/>
          <w:sz w:val="28"/>
          <w:szCs w:val="28"/>
        </w:rPr>
        <w:lastRenderedPageBreak/>
        <w:tab/>
        <w:t>c) Khi giải quyết công việc được Hiệu trưởng phân công, Phó hiệu trưởng sử dụng quyền hạn thay mặt Hiệu trưởng và chịu trách nhiệm trước Hiệu trưởng về kết quả công việc.</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pacing w:val="-8"/>
          <w:sz w:val="28"/>
          <w:szCs w:val="28"/>
        </w:rPr>
        <w:tab/>
        <w:t>d) Giúp Hiệu trưởng điều hành công việc trong cơ quan khi Hiệu trưởng vắng mặt.</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pacing w:val="-8"/>
          <w:sz w:val="28"/>
          <w:szCs w:val="28"/>
        </w:rPr>
        <w:tab/>
        <w:t>e) Được Hiệu trưởng uỷ quyền ký một số văn bản thuộc lĩnh vực chuyên môn.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g) Giải quyết công việc của phó hiệu trưởng khác khi phó hiệu trưởng đó vắng mặt nếu được sự uỷ quyền của Hiệu trưởng.</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sz w:val="28"/>
          <w:szCs w:val="28"/>
        </w:rPr>
        <w:tab/>
      </w:r>
      <w:r w:rsidRPr="00530612">
        <w:rPr>
          <w:rFonts w:eastAsia="Times New Roman" w:cs="Times New Roman"/>
          <w:bCs/>
          <w:sz w:val="28"/>
          <w:szCs w:val="28"/>
        </w:rPr>
        <w:t xml:space="preserve">6. Đối với các Tổ trưởng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a) Giúp hiệu trưởng chỉ đạo và kiểm tra các thành viên trong tổ về việc thực hiện nội quy cơ quan, thực hiện quy chế chuyên môn trường.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Thông tin truyền đạt những vấn đề do Hiệu trưởng triển khai và phân công cho các thành viên trong tổ.</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c) Triển khai các dự thảo kế hoạch; Qui chế hoạt động của trường và tập hợp ý kiến của GV viên để báo cáo hoặc phản ánh cho hiệu trưởng và HĐGD biết theo yêu cầu.</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d) Các tổ trưởng báo cáo thường xuyên hoặc định kỳ về tình hình hoạt động chuyên môn nói chung hoặc báo cáo các chuyên đề theo yêu cầu của hiệu trưởng.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e) Tham gia đầy đủ các buổi họp theo yêu cầu triệu tập. </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sz w:val="28"/>
          <w:szCs w:val="28"/>
        </w:rPr>
        <w:tab/>
      </w:r>
      <w:r w:rsidRPr="00530612">
        <w:rPr>
          <w:rFonts w:eastAsia="Times New Roman" w:cs="Times New Roman"/>
          <w:bCs/>
          <w:sz w:val="28"/>
          <w:szCs w:val="28"/>
        </w:rPr>
        <w:t xml:space="preserve">7. Đối với viên chức trong nhà trường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a) Nghiêm chỉnh chấp hành đúng đắn chủ trương, đường lối, chính sách của Đảng, pháp luật Nhà nước; Quy định của Ngành; nội quy cơ quan và quy chế chuyên môn.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Viên chức phải tự hoàn thiện và không ngừng rèn luyện, tu dưỡng  phẩm chất đạo đức, thật sự là tấm gương sáng cho học sinh noi theo; không ngừng tự học, tự bồi dưỡng nâng cao trình độ chuyên môn, nghiệp vụ đáp ứng yêu cầu thời hội nhập.</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c) Thực hiện dân chủ, giữ gìn sự đoàn kết, đạo đức nghề nghiệp, hoàn thành tốt nhiệm vụ được giao, bảo đảm yêu cầu về thời gian và chất lượng .</w:t>
      </w:r>
    </w:p>
    <w:p w:rsidR="000F65AE"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d) Viên chức được hưởng tiền lương, phụ cấp ưu đãi, phụ cấp thâm niên và các phụ cấp khác theo quy định. Được hưởng mọi quyền lợi về vật chất, tinh thần và được chăm sóc, bảo vệ sức khỏe theo chế độ, chính sách được quy định.</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 xml:space="preserve">Điều 16. </w:t>
      </w:r>
      <w:r w:rsidRPr="00530612">
        <w:rPr>
          <w:rFonts w:eastAsia="Times New Roman" w:cs="Times New Roman"/>
          <w:b/>
          <w:sz w:val="28"/>
          <w:szCs w:val="28"/>
        </w:rPr>
        <w:t>Quan hệ công tác của Phó Hiệu trưởng</w:t>
      </w:r>
      <w:r w:rsidRPr="00530612">
        <w:rPr>
          <w:rFonts w:eastAsia="Times New Roman" w:cs="Times New Roman"/>
          <w:sz w:val="28"/>
          <w:szCs w:val="28"/>
        </w:rPr>
        <w:t xml:space="preserve"> </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
          <w:sz w:val="28"/>
          <w:szCs w:val="28"/>
        </w:rPr>
        <w:t xml:space="preserve"> </w:t>
      </w:r>
      <w:r w:rsidRPr="00530612">
        <w:rPr>
          <w:rFonts w:eastAsia="Times New Roman" w:cs="Times New Roman"/>
          <w:b/>
          <w:sz w:val="28"/>
          <w:szCs w:val="28"/>
        </w:rPr>
        <w:tab/>
      </w:r>
      <w:r w:rsidRPr="00530612">
        <w:rPr>
          <w:rFonts w:eastAsia="Times New Roman" w:cs="Times New Roman"/>
          <w:bCs/>
          <w:sz w:val="28"/>
          <w:szCs w:val="28"/>
        </w:rPr>
        <w:t>1. Đối với Hiệu trưởng và các Phó Hiệu trưởng trong nhà trường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Cs/>
          <w:sz w:val="28"/>
          <w:szCs w:val="28"/>
        </w:rPr>
        <w:tab/>
        <w:t xml:space="preserve">a) </w:t>
      </w:r>
      <w:r w:rsidRPr="00530612">
        <w:rPr>
          <w:rFonts w:eastAsia="Times New Roman" w:cs="Times New Roman"/>
          <w:sz w:val="28"/>
          <w:szCs w:val="28"/>
        </w:rPr>
        <w:t>Mối quan hệ công tác giữa Hiệu trưởng với các Phó hiệu trưởng là mối quan hệ lãnh đạo.</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lastRenderedPageBreak/>
        <w:tab/>
        <w:t>b) Mối quan hệ giữa các Phó hiệu trưởng là mối quan hệ phối hợp.</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Cs/>
          <w:sz w:val="28"/>
          <w:szCs w:val="28"/>
        </w:rPr>
        <w:tab/>
      </w:r>
      <w:r w:rsidRPr="00530612">
        <w:rPr>
          <w:rFonts w:eastAsia="Times New Roman" w:cs="Times New Roman"/>
          <w:sz w:val="28"/>
          <w:szCs w:val="28"/>
        </w:rPr>
        <w:t>2. Đối với Tổ trưởng mối quan hệ công tác giữa Phó hiệu trưởng với các tổ trưởng là mối quan hệ công tác của nhân viên với thủ trưởng.</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sz w:val="28"/>
          <w:szCs w:val="28"/>
        </w:rPr>
        <w:tab/>
      </w:r>
      <w:r w:rsidRPr="00530612">
        <w:rPr>
          <w:rFonts w:eastAsia="Times New Roman" w:cs="Times New Roman"/>
          <w:bCs/>
          <w:sz w:val="28"/>
          <w:szCs w:val="28"/>
        </w:rPr>
        <w:t>3. Đối với  viên chức trong nhà trường mối quan hệ công tác giữa Hiệu trưởng với các tổ trưởng là mối quan hệ công tác của nhân viên với thủ trưởng.</w:t>
      </w:r>
    </w:p>
    <w:p w:rsidR="00530612" w:rsidRPr="00530612" w:rsidRDefault="00530612" w:rsidP="00530612">
      <w:pPr>
        <w:spacing w:before="120" w:after="0" w:line="240" w:lineRule="auto"/>
        <w:jc w:val="both"/>
        <w:rPr>
          <w:rFonts w:eastAsia="Times New Roman" w:cs="Times New Roman"/>
          <w:b/>
          <w:bCs/>
          <w:sz w:val="28"/>
          <w:szCs w:val="28"/>
        </w:rPr>
      </w:pPr>
      <w:r w:rsidRPr="00530612">
        <w:rPr>
          <w:rFonts w:eastAsia="Times New Roman" w:cs="Times New Roman"/>
          <w:b/>
          <w:bCs/>
          <w:sz w:val="28"/>
          <w:szCs w:val="28"/>
        </w:rPr>
        <w:tab/>
        <w:t xml:space="preserve">Điều 17. </w:t>
      </w:r>
      <w:r w:rsidRPr="00530612">
        <w:rPr>
          <w:rFonts w:eastAsia="Times New Roman" w:cs="Times New Roman"/>
          <w:b/>
          <w:sz w:val="28"/>
          <w:szCs w:val="28"/>
        </w:rPr>
        <w:t>Quan hệ công tác của Tổ trưởng</w:t>
      </w:r>
      <w:r w:rsidRPr="00530612">
        <w:rPr>
          <w:rFonts w:eastAsia="Times New Roman" w:cs="Times New Roman"/>
          <w:b/>
          <w:bCs/>
          <w:sz w:val="28"/>
          <w:szCs w:val="28"/>
        </w:rPr>
        <w:t xml:space="preserve">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 xml:space="preserve">     </w:t>
      </w:r>
      <w:r w:rsidRPr="00530612">
        <w:rPr>
          <w:rFonts w:eastAsia="Times New Roman" w:cs="Times New Roman"/>
          <w:b/>
          <w:bCs/>
          <w:sz w:val="28"/>
          <w:szCs w:val="28"/>
        </w:rPr>
        <w:tab/>
      </w:r>
      <w:r w:rsidRPr="00530612">
        <w:rPr>
          <w:rFonts w:eastAsia="Times New Roman" w:cs="Times New Roman"/>
          <w:sz w:val="28"/>
          <w:szCs w:val="28"/>
        </w:rPr>
        <w:t>1. Đối với Hiệu trưởng, Phó Hiệu trưởng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a) Chịu sự chỉ đạo trực tiếp về tất cả các hoạt động.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Chịu trách nhiệm trước Hiệu trưởng về chất lượng và hiệu quả công tác của tổ.</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c) Thực hiện nghiêm túc quy chế tổ chức hoạt động của nhà trường.</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Cs/>
          <w:sz w:val="28"/>
          <w:szCs w:val="28"/>
        </w:rPr>
        <w:tab/>
        <w:t>2. Đối với các tổ trưởng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a) Quan hệ trên tinh thần đoàn kết, hỗ trợ, phối hợp cùng nhau hoàn thành tốt nhiệm vụ được giao.</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Trao đổi, học tập kinh nghiệm trên tinh thần xây dựng, đưa nhà trường phát triển đi lên.</w:t>
      </w:r>
    </w:p>
    <w:p w:rsidR="00530612" w:rsidRPr="00530612" w:rsidRDefault="00530612" w:rsidP="00530612">
      <w:pPr>
        <w:spacing w:before="120" w:after="0" w:line="240" w:lineRule="auto"/>
        <w:jc w:val="both"/>
        <w:rPr>
          <w:rFonts w:eastAsia="Times New Roman" w:cs="Times New Roman"/>
          <w:bCs/>
          <w:sz w:val="28"/>
          <w:szCs w:val="28"/>
        </w:rPr>
      </w:pPr>
      <w:r w:rsidRPr="00530612">
        <w:rPr>
          <w:rFonts w:eastAsia="Times New Roman" w:cs="Times New Roman"/>
          <w:b/>
          <w:sz w:val="28"/>
          <w:szCs w:val="28"/>
        </w:rPr>
        <w:tab/>
      </w:r>
      <w:r w:rsidRPr="00530612">
        <w:rPr>
          <w:rFonts w:eastAsia="Times New Roman" w:cs="Times New Roman"/>
          <w:bCs/>
          <w:sz w:val="28"/>
          <w:szCs w:val="28"/>
        </w:rPr>
        <w:t xml:space="preserve">3. Đối  với nội bộ tổ  </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a) Tạo sự đồng thuận và thống nhất về mặt tư tưởng nhận thức và hành động; biết lắng nghe, tạo sự đoàn kết thân thiện trong tổ, gương mẫu, công bằng, kiên trì, khéo léo trong giao tiếp, ứng xử.</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b) Phối hợp trong công việc trên tinh thần hỗ trợ, chia sẻ cùng nhau hoàn thành tốt nhiệm vụ được phân công.Chấp hành nghiêm túc sự chỉ đạo và phân công của cấp trên.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c) Thực hiện tốt việc phê và tự phê, mạnh dạn trong đóng góp ý kiến, xây dựng nhà trường; phát biểu  đúng lúc, đúng nơi.</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Điều 18</w:t>
      </w:r>
      <w:r w:rsidRPr="00530612">
        <w:rPr>
          <w:rFonts w:eastAsia="Times New Roman" w:cs="Times New Roman"/>
          <w:sz w:val="28"/>
          <w:szCs w:val="28"/>
        </w:rPr>
        <w:t xml:space="preserve">. </w:t>
      </w:r>
      <w:r w:rsidRPr="00530612">
        <w:rPr>
          <w:rFonts w:eastAsia="Times New Roman" w:cs="Times New Roman"/>
          <w:b/>
          <w:sz w:val="28"/>
          <w:szCs w:val="28"/>
        </w:rPr>
        <w:t>Quan hệ của viên chức trong nhà trường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1. Đoàn kết, thân thiện, tương thân tương ái, hỗ trợ nhau trong công tác.</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2. Phối hợp tốt với đồng nghiệp trong thực hiện công việc hoặc nhiệm vụ theo phương thức tập thể lãnh đạo, cá nhân phụ trách. Có tinh thần hợp tác, tác phong khiêm tốn.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3. Nghiêm chỉnh chấp hành đúng đắn chủ trương của Ngành; nội quy cơ quan và quy chế chuyên môn .Chấp hành các quy định về đạo đức nghề nghiệp.</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4. Khiêm tốn, thẳng thắn, trung thực trong công tác phê và tự phê, đóng góp xây dựng nhà trường.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lastRenderedPageBreak/>
        <w:tab/>
        <w:t>5. Thực hiện các nghĩa vụ khác theo quy định của pháp luật.</w:t>
      </w:r>
    </w:p>
    <w:p w:rsidR="00530612" w:rsidRPr="00530612" w:rsidRDefault="00530612" w:rsidP="00530612">
      <w:pPr>
        <w:keepNext/>
        <w:spacing w:before="120" w:after="0" w:line="240" w:lineRule="auto"/>
        <w:jc w:val="center"/>
        <w:outlineLvl w:val="2"/>
        <w:rPr>
          <w:rFonts w:eastAsia="Times New Roman" w:cs="Times New Roman"/>
          <w:b/>
          <w:bCs/>
          <w:sz w:val="28"/>
          <w:szCs w:val="28"/>
        </w:rPr>
      </w:pPr>
      <w:r w:rsidRPr="00530612">
        <w:rPr>
          <w:rFonts w:eastAsia="Times New Roman" w:cs="Times New Roman"/>
          <w:b/>
          <w:bCs/>
          <w:sz w:val="28"/>
          <w:szCs w:val="28"/>
        </w:rPr>
        <w:t>Chương VII</w:t>
      </w:r>
    </w:p>
    <w:p w:rsidR="00530612" w:rsidRPr="00530612" w:rsidRDefault="00530612" w:rsidP="00530612">
      <w:pPr>
        <w:spacing w:before="120" w:after="0" w:line="240" w:lineRule="auto"/>
        <w:jc w:val="center"/>
        <w:rPr>
          <w:rFonts w:eastAsia="Times New Roman" w:cs="Times New Roman"/>
          <w:sz w:val="28"/>
          <w:szCs w:val="28"/>
        </w:rPr>
      </w:pPr>
      <w:r w:rsidRPr="00530612">
        <w:rPr>
          <w:rFonts w:eastAsia="Times New Roman" w:cs="Times New Roman"/>
          <w:b/>
          <w:bCs/>
          <w:sz w:val="28"/>
          <w:szCs w:val="28"/>
        </w:rPr>
        <w:t>KHEN THƯỞNG, KỶ LUẬT</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Điều 19. Khen thưởng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1. Công chức, viên chức có công trạng, thành tích và cống hiến trong công tác thì được khen thưởng, tôn vinh theo quy định của pháp luật về thi đua khen thưởng.</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2 Công chức, viên chức được khen thưởng do công trạng, thành tích đặc biệt được xét nâng lương trước niên hạn, nâng lương vượt bậc theo quy định của Chính phủ.</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 xml:space="preserve">Điều 20. </w:t>
      </w:r>
      <w:r w:rsidRPr="00530612">
        <w:rPr>
          <w:rFonts w:eastAsia="Times New Roman" w:cs="Times New Roman"/>
          <w:b/>
          <w:sz w:val="28"/>
          <w:szCs w:val="28"/>
        </w:rPr>
        <w:t>Kỷ luật</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1. Công chức, viên chức vi phạm các quy định của pháp luật trong quá trình thực hiện công việc hoặc nhiệm vụ thì tùy tính chất, mức độ vi phạm, phải chịu một trong các hình thức kỷ luật theo quy định của Luật công chức, luật viên chức.</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2. Viên chức bị kỷ luật bằng một trong các hình thức quy định trên còn có thể bị hạn chế thực hiện hoạt động nghề nghiệp theo quy định của pháp luật có liên quan.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3. Hình thức kỷ luật cách chức chỉ áp dụng đối với viên chức quản lý.</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4. Quyết định kỷ luật được lưu vào hồ sơ viên chức.</w:t>
      </w:r>
    </w:p>
    <w:p w:rsidR="00530612" w:rsidRPr="00530612" w:rsidRDefault="00530612" w:rsidP="00C84481">
      <w:pPr>
        <w:keepNext/>
        <w:tabs>
          <w:tab w:val="num" w:pos="480"/>
        </w:tabs>
        <w:spacing w:after="0" w:line="240" w:lineRule="auto"/>
        <w:jc w:val="center"/>
        <w:outlineLvl w:val="0"/>
        <w:rPr>
          <w:rFonts w:eastAsia="Times New Roman" w:cs="Times New Roman"/>
          <w:b/>
          <w:bCs/>
          <w:kern w:val="32"/>
          <w:sz w:val="28"/>
          <w:szCs w:val="28"/>
        </w:rPr>
      </w:pPr>
      <w:r w:rsidRPr="00530612">
        <w:rPr>
          <w:rFonts w:eastAsia="Times New Roman" w:cs="Times New Roman"/>
          <w:b/>
          <w:bCs/>
          <w:kern w:val="32"/>
          <w:sz w:val="28"/>
          <w:szCs w:val="28"/>
        </w:rPr>
        <w:t>Chương VIII</w:t>
      </w:r>
    </w:p>
    <w:p w:rsidR="00530612" w:rsidRPr="00530612" w:rsidRDefault="00530612" w:rsidP="00C84481">
      <w:pPr>
        <w:tabs>
          <w:tab w:val="num" w:pos="480"/>
        </w:tabs>
        <w:spacing w:after="0" w:line="240" w:lineRule="auto"/>
        <w:jc w:val="center"/>
        <w:rPr>
          <w:rFonts w:eastAsia="Times New Roman" w:cs="Times New Roman"/>
          <w:sz w:val="28"/>
          <w:szCs w:val="28"/>
        </w:rPr>
      </w:pPr>
      <w:r w:rsidRPr="00530612">
        <w:rPr>
          <w:rFonts w:eastAsia="Times New Roman" w:cs="Times New Roman"/>
          <w:b/>
          <w:bCs/>
          <w:sz w:val="28"/>
          <w:szCs w:val="28"/>
        </w:rPr>
        <w:t>TỔ CHỨC THỰC HIỆN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b/>
          <w:bCs/>
          <w:sz w:val="28"/>
          <w:szCs w:val="28"/>
        </w:rPr>
        <w:tab/>
        <w:t>Điều 21</w:t>
      </w:r>
      <w:r w:rsidRPr="00530612">
        <w:rPr>
          <w:rFonts w:eastAsia="Times New Roman" w:cs="Times New Roman"/>
          <w:sz w:val="28"/>
          <w:szCs w:val="28"/>
        </w:rPr>
        <w:t>.</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1. Quy chế được quán triệt trong Hội nghị Công chức viên chức, toàn thể Công chức, viên chức cần nghiêm túc thực hiện.</w:t>
      </w:r>
    </w:p>
    <w:p w:rsidR="00530612" w:rsidRPr="00530612"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2. Định kỳ hàng tháng, học kỳ, cuối năm sơ kết, tổng kết đánh giá việc thực hiện quy chế.</w:t>
      </w:r>
    </w:p>
    <w:p w:rsidR="00530612" w:rsidRPr="00530612" w:rsidRDefault="00530612" w:rsidP="00530612">
      <w:pPr>
        <w:spacing w:before="120" w:after="0" w:line="240" w:lineRule="auto"/>
        <w:jc w:val="both"/>
        <w:rPr>
          <w:rFonts w:eastAsia="Times New Roman" w:cs="Times New Roman"/>
          <w:b/>
          <w:bCs/>
          <w:sz w:val="28"/>
          <w:szCs w:val="28"/>
        </w:rPr>
      </w:pPr>
      <w:r w:rsidRPr="00530612">
        <w:rPr>
          <w:rFonts w:eastAsia="Times New Roman" w:cs="Times New Roman"/>
          <w:b/>
          <w:bCs/>
          <w:sz w:val="28"/>
          <w:szCs w:val="28"/>
        </w:rPr>
        <w:tab/>
        <w:t xml:space="preserve">Điều 22: </w:t>
      </w:r>
    </w:p>
    <w:p w:rsidR="00530612" w:rsidRPr="00530612" w:rsidRDefault="00530612" w:rsidP="00530612">
      <w:pPr>
        <w:spacing w:before="120" w:after="0" w:line="240" w:lineRule="auto"/>
        <w:jc w:val="both"/>
        <w:rPr>
          <w:rFonts w:eastAsia="MS Mincho" w:cs="Times New Roman"/>
          <w:sz w:val="28"/>
          <w:szCs w:val="28"/>
        </w:rPr>
      </w:pPr>
      <w:r w:rsidRPr="00530612">
        <w:rPr>
          <w:rFonts w:ascii="VNI-Times" w:eastAsia="Times New Roman" w:hAnsi="VNI-Times" w:cs="Times New Roman"/>
          <w:sz w:val="28"/>
          <w:szCs w:val="28"/>
        </w:rPr>
        <w:tab/>
      </w:r>
      <w:r w:rsidRPr="00530612">
        <w:rPr>
          <w:rFonts w:eastAsia="MS Mincho" w:cs="Times New Roman"/>
          <w:sz w:val="28"/>
          <w:szCs w:val="28"/>
        </w:rPr>
        <w:t>Quy chế này gồm 8 chương, 22 điều.</w:t>
      </w:r>
    </w:p>
    <w:p w:rsidR="00530612" w:rsidRPr="00530612" w:rsidRDefault="00530612" w:rsidP="00530612">
      <w:pPr>
        <w:spacing w:before="120" w:after="0" w:line="240" w:lineRule="auto"/>
        <w:jc w:val="both"/>
        <w:rPr>
          <w:rFonts w:eastAsia="MS Mincho" w:cs="Times New Roman"/>
          <w:sz w:val="28"/>
          <w:szCs w:val="28"/>
        </w:rPr>
      </w:pPr>
      <w:r w:rsidRPr="00530612">
        <w:rPr>
          <w:rFonts w:eastAsia="MS Mincho" w:cs="Times New Roman"/>
          <w:sz w:val="28"/>
          <w:szCs w:val="28"/>
        </w:rPr>
        <w:tab/>
        <w:t>Quy chế có hiệu lực kể từ ngày được ký duyệt ban hành.</w:t>
      </w:r>
    </w:p>
    <w:p w:rsidR="00530612" w:rsidRPr="00530612" w:rsidRDefault="00530612" w:rsidP="00530612">
      <w:pPr>
        <w:spacing w:before="120" w:after="0" w:line="240" w:lineRule="auto"/>
        <w:jc w:val="both"/>
        <w:rPr>
          <w:rFonts w:eastAsia="MS Mincho" w:cs="Times New Roman"/>
          <w:sz w:val="28"/>
          <w:szCs w:val="28"/>
        </w:rPr>
      </w:pPr>
      <w:r w:rsidRPr="00530612">
        <w:rPr>
          <w:rFonts w:eastAsia="MS Mincho" w:cs="Times New Roman"/>
          <w:sz w:val="28"/>
          <w:szCs w:val="28"/>
        </w:rPr>
        <w:tab/>
        <w:t xml:space="preserve">Trong quá trình tổ chức thực hiện, nếu có vấn đề mới phát sinh cần sửa đổi, bổ sung, Hiệu trưởng đề xuất, Hội đồng trường thông qua, trình Phòng Giáo dục và Đào tạo phê chuẩn mới có hiệu lực thi hành. </w:t>
      </w:r>
    </w:p>
    <w:p w:rsidR="000F65AE" w:rsidRPr="004A22A9" w:rsidRDefault="00530612" w:rsidP="00530612">
      <w:pPr>
        <w:spacing w:before="120" w:after="0" w:line="240" w:lineRule="auto"/>
        <w:jc w:val="both"/>
        <w:rPr>
          <w:rFonts w:eastAsia="Times New Roman" w:cs="Times New Roman"/>
          <w:sz w:val="28"/>
          <w:szCs w:val="28"/>
        </w:rPr>
      </w:pPr>
      <w:r w:rsidRPr="00530612">
        <w:rPr>
          <w:rFonts w:eastAsia="Times New Roman" w:cs="Times New Roman"/>
          <w:sz w:val="28"/>
          <w:szCs w:val="28"/>
        </w:rPr>
        <w:tab/>
        <w:t>Quy chế này đã được Hội đồng sư phạm n</w:t>
      </w:r>
      <w:r w:rsidR="000F65AE">
        <w:rPr>
          <w:rFonts w:eastAsia="Times New Roman" w:cs="Times New Roman"/>
          <w:sz w:val="28"/>
          <w:szCs w:val="28"/>
        </w:rPr>
        <w:t>hà trường</w:t>
      </w:r>
      <w:r w:rsidR="005647C1" w:rsidRPr="005647C1">
        <w:rPr>
          <w:rFonts w:eastAsia="Times New Roman" w:cs="Times New Roman"/>
          <w:sz w:val="28"/>
          <w:szCs w:val="28"/>
        </w:rPr>
        <w:t xml:space="preserve"> </w:t>
      </w:r>
      <w:r w:rsidR="005647C1" w:rsidRPr="00530612">
        <w:rPr>
          <w:rFonts w:eastAsia="Times New Roman" w:cs="Times New Roman"/>
          <w:sz w:val="28"/>
          <w:szCs w:val="28"/>
        </w:rPr>
        <w:t>thông qua</w:t>
      </w:r>
      <w:r w:rsidR="005647C1">
        <w:rPr>
          <w:rFonts w:eastAsia="Times New Roman" w:cs="Times New Roman"/>
          <w:sz w:val="28"/>
          <w:szCs w:val="28"/>
        </w:rPr>
        <w:t xml:space="preserve"> </w:t>
      </w:r>
      <w:r w:rsidR="000F65AE">
        <w:rPr>
          <w:rFonts w:eastAsia="Times New Roman" w:cs="Times New Roman"/>
          <w:sz w:val="28"/>
          <w:szCs w:val="28"/>
        </w:rPr>
        <w:t>.</w:t>
      </w:r>
      <w:r w:rsidR="005647C1">
        <w:rPr>
          <w:rFonts w:eastAsia="Times New Roman" w:cs="Times New Roman"/>
          <w:sz w:val="28"/>
          <w:szCs w:val="28"/>
        </w:rPr>
        <w:t>/.</w:t>
      </w:r>
      <w:r w:rsidRPr="00530612">
        <w:rPr>
          <w:rFonts w:eastAsia="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0F65AE" w:rsidTr="000F65AE">
        <w:tc>
          <w:tcPr>
            <w:tcW w:w="4952" w:type="dxa"/>
          </w:tcPr>
          <w:p w:rsidR="000F65AE" w:rsidRDefault="000F65AE" w:rsidP="00530612">
            <w:pPr>
              <w:spacing w:before="120"/>
              <w:jc w:val="both"/>
              <w:rPr>
                <w:rFonts w:eastAsia="Times New Roman" w:cs="Times New Roman"/>
                <w:i/>
                <w:sz w:val="28"/>
                <w:szCs w:val="28"/>
              </w:rPr>
            </w:pPr>
          </w:p>
        </w:tc>
        <w:tc>
          <w:tcPr>
            <w:tcW w:w="4952" w:type="dxa"/>
          </w:tcPr>
          <w:p w:rsidR="000F65AE" w:rsidRDefault="004A22A9" w:rsidP="00C84481">
            <w:pPr>
              <w:spacing w:before="120"/>
              <w:jc w:val="center"/>
              <w:rPr>
                <w:rFonts w:eastAsia="Times New Roman" w:cs="Times New Roman"/>
                <w:b/>
                <w:sz w:val="28"/>
                <w:szCs w:val="28"/>
              </w:rPr>
            </w:pPr>
            <w:r>
              <w:rPr>
                <w:rFonts w:eastAsia="Times New Roman" w:cs="Times New Roman"/>
                <w:b/>
                <w:sz w:val="28"/>
                <w:szCs w:val="28"/>
              </w:rPr>
              <w:t>HIỆU TRƯỞNG</w:t>
            </w:r>
          </w:p>
          <w:p w:rsidR="001C3AF9" w:rsidRDefault="001C3AF9" w:rsidP="001C3AF9">
            <w:pPr>
              <w:spacing w:before="120"/>
              <w:rPr>
                <w:rFonts w:eastAsia="Times New Roman" w:cs="Times New Roman"/>
                <w:b/>
                <w:sz w:val="28"/>
                <w:szCs w:val="28"/>
              </w:rPr>
            </w:pPr>
          </w:p>
          <w:p w:rsidR="000F65AE" w:rsidRPr="000F65AE" w:rsidRDefault="000F65AE" w:rsidP="001C3AF9">
            <w:pPr>
              <w:spacing w:before="120"/>
              <w:jc w:val="center"/>
              <w:rPr>
                <w:rFonts w:eastAsia="Times New Roman" w:cs="Times New Roman"/>
                <w:b/>
                <w:sz w:val="28"/>
                <w:szCs w:val="28"/>
              </w:rPr>
            </w:pPr>
            <w:r>
              <w:rPr>
                <w:rFonts w:eastAsia="Times New Roman" w:cs="Times New Roman"/>
                <w:b/>
                <w:sz w:val="28"/>
                <w:szCs w:val="28"/>
              </w:rPr>
              <w:t>Trần Thị Thanh Vân</w:t>
            </w:r>
          </w:p>
        </w:tc>
      </w:tr>
    </w:tbl>
    <w:p w:rsidR="00B403A1" w:rsidRDefault="00B403A1"/>
    <w:sectPr w:rsidR="00B403A1" w:rsidSect="00B403A1">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A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A1"/>
    <w:rsid w:val="00025FB9"/>
    <w:rsid w:val="000F65AE"/>
    <w:rsid w:val="00145034"/>
    <w:rsid w:val="001C3AF9"/>
    <w:rsid w:val="002D56CC"/>
    <w:rsid w:val="00403D74"/>
    <w:rsid w:val="004202B0"/>
    <w:rsid w:val="004A22A9"/>
    <w:rsid w:val="004A5E5E"/>
    <w:rsid w:val="00530612"/>
    <w:rsid w:val="005647C1"/>
    <w:rsid w:val="0060776E"/>
    <w:rsid w:val="007443BD"/>
    <w:rsid w:val="00744E45"/>
    <w:rsid w:val="00762C7B"/>
    <w:rsid w:val="008C39B4"/>
    <w:rsid w:val="00987673"/>
    <w:rsid w:val="009E6333"/>
    <w:rsid w:val="009E7C5D"/>
    <w:rsid w:val="00B32A84"/>
    <w:rsid w:val="00B403A1"/>
    <w:rsid w:val="00B67307"/>
    <w:rsid w:val="00BD1270"/>
    <w:rsid w:val="00C84481"/>
    <w:rsid w:val="00D071A3"/>
    <w:rsid w:val="00D74161"/>
    <w:rsid w:val="00DC3C5D"/>
    <w:rsid w:val="00DE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2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2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130456">
      <w:bodyDiv w:val="1"/>
      <w:marLeft w:val="0"/>
      <w:marRight w:val="0"/>
      <w:marTop w:val="0"/>
      <w:marBottom w:val="0"/>
      <w:divBdr>
        <w:top w:val="none" w:sz="0" w:space="0" w:color="auto"/>
        <w:left w:val="none" w:sz="0" w:space="0" w:color="auto"/>
        <w:bottom w:val="none" w:sz="0" w:space="0" w:color="auto"/>
        <w:right w:val="none" w:sz="0" w:space="0" w:color="auto"/>
      </w:divBdr>
    </w:div>
    <w:div w:id="20444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0E566-2E77-4909-A490-97E96CEE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3474</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2018-09-13T08:33:00Z</cp:lastPrinted>
  <dcterms:created xsi:type="dcterms:W3CDTF">2017-11-08T08:07:00Z</dcterms:created>
  <dcterms:modified xsi:type="dcterms:W3CDTF">2018-09-13T08:33:00Z</dcterms:modified>
</cp:coreProperties>
</file>